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E7" w:rsidRPr="006C09E7" w:rsidRDefault="006C09E7" w:rsidP="006C0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Oświadczenie w sprawie dostępności</w:t>
      </w:r>
      <w:r w:rsidR="00FB0D02">
        <w:rPr>
          <w:rFonts w:ascii="Times New Roman" w:eastAsia="Times New Roman" w:hAnsi="Times New Roman" w:cs="Times New Roman"/>
          <w:b/>
          <w:bCs/>
          <w:sz w:val="24"/>
          <w:szCs w:val="24"/>
          <w:lang w:eastAsia="pl-PL"/>
        </w:rPr>
        <w:t xml:space="preserve"> - 2024</w:t>
      </w:r>
      <w:bookmarkStart w:id="0" w:name="_GoBack"/>
      <w:bookmarkEnd w:id="0"/>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Zespół Szkół Ponadpodstawowych im. Józefa Marcińca w Koźminie Wielkopolskim zobowiązuje się zapewnić dostępność swoich stron internetowych: https://</w:t>
      </w:r>
      <w:hyperlink r:id="rId5" w:history="1">
        <w:r w:rsidRPr="006C09E7">
          <w:rPr>
            <w:rFonts w:ascii="Times New Roman" w:eastAsia="Times New Roman" w:hAnsi="Times New Roman" w:cs="Times New Roman"/>
            <w:color w:val="0000FF"/>
            <w:sz w:val="24"/>
            <w:szCs w:val="24"/>
            <w:u w:val="single"/>
            <w:lang w:eastAsia="pl-PL"/>
          </w:rPr>
          <w:t>www.zspkozmin.pl</w:t>
        </w:r>
      </w:hyperlink>
      <w:r w:rsidRPr="006C09E7">
        <w:rPr>
          <w:rFonts w:ascii="Times New Roman" w:eastAsia="Times New Roman" w:hAnsi="Times New Roman" w:cs="Times New Roman"/>
          <w:b/>
          <w:bCs/>
          <w:sz w:val="24"/>
          <w:szCs w:val="24"/>
          <w:lang w:eastAsia="pl-PL"/>
        </w:rPr>
        <w:t>  </w:t>
      </w:r>
      <w:r w:rsidRPr="006C09E7">
        <w:rPr>
          <w:rFonts w:ascii="Times New Roman" w:eastAsia="Times New Roman" w:hAnsi="Times New Roman" w:cs="Times New Roman"/>
          <w:sz w:val="24"/>
          <w:szCs w:val="24"/>
          <w:lang w:eastAsia="pl-PL"/>
        </w:rPr>
        <w:t>oraz   https://pl-pl.facebook.com/zspkozmin zgodnie         z Ustawą z dnia 4 kwietnia 2019r.  o dostępności cyfrowej stron internetowych i aplikacji mobilnych podmiotów publicznych  (Dz. U. 2019r. poz. 848) oraz Decyzją wykonawczą Komisji (UE) 2018/1523z dnia 11 października 2018 r. ustanawiającą wzór oświadczenia w sprawie dostępności zgodnie z dyrektywą Parlamentu Europejskiego i Rady (UE) 2016/2102 w sprawie dostępności stron internetowych i mobilnych aplikacji organów sektora publicznego.</w:t>
      </w:r>
    </w:p>
    <w:p w:rsidR="006C09E7" w:rsidRPr="006C09E7" w:rsidRDefault="006C09E7" w:rsidP="006C09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Publikacja strony: https://www.zspkozmin.pl  - 2015.09.02</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2. Publikacja strony: https://pl-pl.facebook.com/zspkozmin – 2013.04.16</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3.  Data ostatniej istotnej aktualizacji stron: 2024.03.06</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xml:space="preserve">W Zespole Szkół przeprowadzono samoocenę dostępności strony: </w:t>
      </w:r>
      <w:r w:rsidRPr="006C09E7">
        <w:rPr>
          <w:rFonts w:ascii="Times New Roman" w:eastAsia="Times New Roman" w:hAnsi="Times New Roman" w:cs="Times New Roman"/>
          <w:b/>
          <w:bCs/>
          <w:sz w:val="24"/>
          <w:szCs w:val="24"/>
          <w:lang w:eastAsia="pl-PL"/>
        </w:rPr>
        <w:t>www.zspkozmin.pl</w:t>
      </w:r>
      <w:r w:rsidRPr="006C09E7">
        <w:rPr>
          <w:rFonts w:ascii="Times New Roman" w:eastAsia="Times New Roman" w:hAnsi="Times New Roman" w:cs="Times New Roman"/>
          <w:sz w:val="24"/>
          <w:szCs w:val="24"/>
          <w:lang w:eastAsia="pl-PL"/>
        </w:rPr>
        <w:t xml:space="preserve"> dla osób niepełnosprawnych                oraz skorzystano z dostępnego narzędzia do oceny strony: </w:t>
      </w:r>
      <w:r w:rsidRPr="006C09E7">
        <w:rPr>
          <w:rFonts w:ascii="Times New Roman" w:eastAsia="Times New Roman" w:hAnsi="Times New Roman" w:cs="Times New Roman"/>
          <w:b/>
          <w:bCs/>
          <w:sz w:val="24"/>
          <w:szCs w:val="24"/>
          <w:lang w:eastAsia="pl-PL"/>
        </w:rPr>
        <w:t>Test – </w:t>
      </w:r>
      <w:proofErr w:type="spellStart"/>
      <w:r w:rsidRPr="006C09E7">
        <w:rPr>
          <w:rFonts w:ascii="Times New Roman" w:eastAsia="Times New Roman" w:hAnsi="Times New Roman" w:cs="Times New Roman"/>
          <w:b/>
          <w:bCs/>
          <w:sz w:val="24"/>
          <w:szCs w:val="24"/>
          <w:lang w:eastAsia="pl-PL"/>
        </w:rPr>
        <w:t>European</w:t>
      </w:r>
      <w:proofErr w:type="spellEnd"/>
      <w:r w:rsidRPr="006C09E7">
        <w:rPr>
          <w:rFonts w:ascii="Times New Roman" w:eastAsia="Times New Roman" w:hAnsi="Times New Roman" w:cs="Times New Roman"/>
          <w:b/>
          <w:bCs/>
          <w:sz w:val="24"/>
          <w:szCs w:val="24"/>
          <w:lang w:eastAsia="pl-PL"/>
        </w:rPr>
        <w:t xml:space="preserve"> Internet </w:t>
      </w:r>
      <w:proofErr w:type="spellStart"/>
      <w:r w:rsidRPr="006C09E7">
        <w:rPr>
          <w:rFonts w:ascii="Times New Roman" w:eastAsia="Times New Roman" w:hAnsi="Times New Roman" w:cs="Times New Roman"/>
          <w:b/>
          <w:bCs/>
          <w:sz w:val="24"/>
          <w:szCs w:val="24"/>
          <w:lang w:eastAsia="pl-PL"/>
        </w:rPr>
        <w:t>Inclusion</w:t>
      </w:r>
      <w:proofErr w:type="spellEnd"/>
      <w:r w:rsidRPr="006C09E7">
        <w:rPr>
          <w:rFonts w:ascii="Times New Roman" w:eastAsia="Times New Roman" w:hAnsi="Times New Roman" w:cs="Times New Roman"/>
          <w:b/>
          <w:bCs/>
          <w:sz w:val="24"/>
          <w:szCs w:val="24"/>
          <w:lang w:eastAsia="pl-PL"/>
        </w:rPr>
        <w:t xml:space="preserve"> </w:t>
      </w:r>
      <w:proofErr w:type="spellStart"/>
      <w:r w:rsidRPr="006C09E7">
        <w:rPr>
          <w:rFonts w:ascii="Times New Roman" w:eastAsia="Times New Roman" w:hAnsi="Times New Roman" w:cs="Times New Roman"/>
          <w:b/>
          <w:bCs/>
          <w:sz w:val="24"/>
          <w:szCs w:val="24"/>
          <w:lang w:eastAsia="pl-PL"/>
        </w:rPr>
        <w:t>Initiative</w:t>
      </w:r>
      <w:proofErr w:type="spellEnd"/>
      <w:r w:rsidRPr="006C09E7">
        <w:rPr>
          <w:rFonts w:ascii="Times New Roman" w:eastAsia="Times New Roman" w:hAnsi="Times New Roman" w:cs="Times New Roman"/>
          <w:b/>
          <w:bCs/>
          <w:sz w:val="24"/>
          <w:szCs w:val="24"/>
          <w:lang w:eastAsia="pl-PL"/>
        </w:rPr>
        <w:t>,(</w:t>
      </w:r>
      <w:hyperlink r:id="rId6" w:history="1">
        <w:r w:rsidRPr="006C09E7">
          <w:rPr>
            <w:rFonts w:ascii="Times New Roman" w:eastAsia="Times New Roman" w:hAnsi="Times New Roman" w:cs="Times New Roman"/>
            <w:b/>
            <w:bCs/>
            <w:color w:val="0000FF"/>
            <w:sz w:val="24"/>
            <w:szCs w:val="24"/>
            <w:u w:val="single"/>
            <w:lang w:eastAsia="pl-PL"/>
          </w:rPr>
          <w:t>htt</w:t>
        </w:r>
      </w:hyperlink>
      <w:hyperlink r:id="rId7" w:history="1">
        <w:r w:rsidRPr="006C09E7">
          <w:rPr>
            <w:rFonts w:ascii="Times New Roman" w:eastAsia="Times New Roman" w:hAnsi="Times New Roman" w:cs="Times New Roman"/>
            <w:b/>
            <w:bCs/>
            <w:color w:val="0000FF"/>
            <w:sz w:val="24"/>
            <w:szCs w:val="24"/>
            <w:u w:val="single"/>
            <w:lang w:eastAsia="pl-PL"/>
          </w:rPr>
          <w:t>p://checker</w:t>
        </w:r>
      </w:hyperlink>
      <w:hyperlink r:id="rId8" w:history="1">
        <w:r w:rsidRPr="006C09E7">
          <w:rPr>
            <w:rFonts w:ascii="Times New Roman" w:eastAsia="Times New Roman" w:hAnsi="Times New Roman" w:cs="Times New Roman"/>
            <w:b/>
            <w:bCs/>
            <w:color w:val="0000FF"/>
            <w:sz w:val="24"/>
            <w:szCs w:val="24"/>
            <w:u w:val="single"/>
            <w:lang w:eastAsia="pl-PL"/>
          </w:rPr>
          <w:t>s</w:t>
        </w:r>
      </w:hyperlink>
      <w:hyperlink r:id="rId9" w:history="1">
        <w:r w:rsidRPr="006C09E7">
          <w:rPr>
            <w:rFonts w:ascii="Times New Roman" w:eastAsia="Times New Roman" w:hAnsi="Times New Roman" w:cs="Times New Roman"/>
            <w:b/>
            <w:bCs/>
            <w:color w:val="0000FF"/>
            <w:sz w:val="24"/>
            <w:szCs w:val="24"/>
            <w:u w:val="single"/>
            <w:lang w:eastAsia="pl-PL"/>
          </w:rPr>
          <w:t>.eiii.eu/</w:t>
        </w:r>
      </w:hyperlink>
      <w:r w:rsidRPr="006C09E7">
        <w:rPr>
          <w:rFonts w:ascii="Times New Roman" w:eastAsia="Times New Roman" w:hAnsi="Times New Roman" w:cs="Times New Roman"/>
          <w:b/>
          <w:bCs/>
          <w:sz w:val="24"/>
          <w:szCs w:val="24"/>
          <w:lang w:eastAsia="pl-PL"/>
        </w:rPr>
        <w:t> ), </w:t>
      </w:r>
      <w:r w:rsidRPr="006C09E7">
        <w:rPr>
          <w:rFonts w:ascii="Times New Roman" w:eastAsia="Times New Roman" w:hAnsi="Times New Roman" w:cs="Times New Roman"/>
          <w:sz w:val="24"/>
          <w:szCs w:val="24"/>
          <w:lang w:eastAsia="pl-PL"/>
        </w:rPr>
        <w:t>z którego wynika, że strona internetowa Zespołu Szkół -https://www.zspkozmin.pl.  - spełnia wymagania  </w:t>
      </w:r>
      <w:r w:rsidRPr="006C09E7">
        <w:rPr>
          <w:rFonts w:ascii="Times New Roman" w:eastAsia="Times New Roman" w:hAnsi="Times New Roman" w:cs="Times New Roman"/>
          <w:b/>
          <w:bCs/>
          <w:sz w:val="24"/>
          <w:szCs w:val="24"/>
          <w:lang w:eastAsia="pl-PL"/>
        </w:rPr>
        <w:t>w 85,46</w:t>
      </w:r>
      <w:r w:rsidRPr="006C09E7">
        <w:rPr>
          <w:rFonts w:ascii="Times New Roman" w:eastAsia="Times New Roman" w:hAnsi="Times New Roman" w:cs="Times New Roman"/>
          <w:sz w:val="24"/>
          <w:szCs w:val="24"/>
          <w:lang w:eastAsia="pl-PL"/>
        </w:rPr>
        <w:t> %</w:t>
      </w:r>
      <w:r w:rsidRPr="006C09E7">
        <w:rPr>
          <w:rFonts w:ascii="Times New Roman" w:eastAsia="Times New Roman" w:hAnsi="Times New Roman" w:cs="Times New Roman"/>
          <w:b/>
          <w:bCs/>
          <w:sz w:val="24"/>
          <w:szCs w:val="24"/>
          <w:lang w:eastAsia="pl-PL"/>
        </w:rPr>
        <w:t>;</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Status pod względem zgodności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Strona internetowa dostępna jest </w:t>
      </w:r>
      <w:r w:rsidRPr="006C09E7">
        <w:rPr>
          <w:rFonts w:ascii="Times New Roman" w:eastAsia="Times New Roman" w:hAnsi="Times New Roman" w:cs="Times New Roman"/>
          <w:b/>
          <w:bCs/>
          <w:sz w:val="24"/>
          <w:szCs w:val="24"/>
          <w:lang w:eastAsia="pl-PL"/>
        </w:rPr>
        <w:t>częściowo zgodna</w:t>
      </w:r>
      <w:r w:rsidRPr="006C09E7">
        <w:rPr>
          <w:rFonts w:ascii="Times New Roman" w:eastAsia="Times New Roman" w:hAnsi="Times New Roman" w:cs="Times New Roman"/>
          <w:sz w:val="24"/>
          <w:szCs w:val="24"/>
          <w:lang w:eastAsia="pl-PL"/>
        </w:rPr>
        <w:t> z wytycznymi dla dostępności treści internetowych w zakresie dostępności dla osób niepełnosprawnych (załącznik do ustawy z dnia 4 kwietnia 2019 r. poz. 848), z powodu niezgodności wymienionych poniżej:</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opisu tekstowego modułu wyszukiwania informacji dla osób niepełnosprawnych.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xml:space="preserve">Częściowy brak tytułu w zagnieżdżonych ramkach tzw. </w:t>
      </w:r>
      <w:proofErr w:type="spellStart"/>
      <w:r w:rsidRPr="006C09E7">
        <w:rPr>
          <w:rFonts w:ascii="Times New Roman" w:eastAsia="Times New Roman" w:hAnsi="Times New Roman" w:cs="Times New Roman"/>
          <w:sz w:val="24"/>
          <w:szCs w:val="24"/>
          <w:lang w:eastAsia="pl-PL"/>
        </w:rPr>
        <w:t>frame</w:t>
      </w:r>
      <w:proofErr w:type="spellEnd"/>
      <w:r w:rsidRPr="006C09E7">
        <w:rPr>
          <w:rFonts w:ascii="Times New Roman" w:eastAsia="Times New Roman" w:hAnsi="Times New Roman" w:cs="Times New Roman"/>
          <w:sz w:val="24"/>
          <w:szCs w:val="24"/>
          <w:lang w:eastAsia="pl-PL"/>
        </w:rPr>
        <w:t xml:space="preserve"> i </w:t>
      </w:r>
      <w:proofErr w:type="spellStart"/>
      <w:r w:rsidRPr="006C09E7">
        <w:rPr>
          <w:rFonts w:ascii="Times New Roman" w:eastAsia="Times New Roman" w:hAnsi="Times New Roman" w:cs="Times New Roman"/>
          <w:sz w:val="24"/>
          <w:szCs w:val="24"/>
          <w:lang w:eastAsia="pl-PL"/>
        </w:rPr>
        <w:t>iframe</w:t>
      </w:r>
      <w:proofErr w:type="spellEnd"/>
      <w:r w:rsidRPr="006C09E7">
        <w:rPr>
          <w:rFonts w:ascii="Times New Roman" w:eastAsia="Times New Roman" w:hAnsi="Times New Roman" w:cs="Times New Roman"/>
          <w:sz w:val="24"/>
          <w:szCs w:val="24"/>
          <w:lang w:eastAsia="pl-PL"/>
        </w:rPr>
        <w:t>.</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Część obrazów nie ma atrybutu „alt”.</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opisowych tytułów stron internetowych.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opisu nagłówków.</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kontrolek i łączy formularzy HTML</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dostępnej nazwy dla linków do obrazów.</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xml:space="preserve">W Zespole Szkół przeprowadzono samoocenę dostępności strony: </w:t>
      </w:r>
      <w:r w:rsidRPr="006C09E7">
        <w:rPr>
          <w:rFonts w:ascii="Times New Roman" w:eastAsia="Times New Roman" w:hAnsi="Times New Roman" w:cs="Times New Roman"/>
          <w:b/>
          <w:bCs/>
          <w:sz w:val="24"/>
          <w:szCs w:val="24"/>
          <w:lang w:eastAsia="pl-PL"/>
        </w:rPr>
        <w:t>https://pl-pl.facebook.com/zspkozmin</w:t>
      </w:r>
      <w:r w:rsidRPr="006C09E7">
        <w:rPr>
          <w:rFonts w:ascii="Times New Roman" w:eastAsia="Times New Roman" w:hAnsi="Times New Roman" w:cs="Times New Roman"/>
          <w:sz w:val="24"/>
          <w:szCs w:val="24"/>
          <w:lang w:eastAsia="pl-PL"/>
        </w:rPr>
        <w:t> dla osób niepełnosprawnych oraz skorzystano  z dostępnego narzędzia do oceny strony: Test – </w:t>
      </w:r>
      <w:proofErr w:type="spellStart"/>
      <w:r w:rsidRPr="006C09E7">
        <w:rPr>
          <w:rFonts w:ascii="Times New Roman" w:eastAsia="Times New Roman" w:hAnsi="Times New Roman" w:cs="Times New Roman"/>
          <w:sz w:val="24"/>
          <w:szCs w:val="24"/>
          <w:lang w:eastAsia="pl-PL"/>
        </w:rPr>
        <w:t>European</w:t>
      </w:r>
      <w:proofErr w:type="spellEnd"/>
      <w:r w:rsidRPr="006C09E7">
        <w:rPr>
          <w:rFonts w:ascii="Times New Roman" w:eastAsia="Times New Roman" w:hAnsi="Times New Roman" w:cs="Times New Roman"/>
          <w:sz w:val="24"/>
          <w:szCs w:val="24"/>
          <w:lang w:eastAsia="pl-PL"/>
        </w:rPr>
        <w:t xml:space="preserve"> Internet </w:t>
      </w:r>
      <w:proofErr w:type="spellStart"/>
      <w:r w:rsidRPr="006C09E7">
        <w:rPr>
          <w:rFonts w:ascii="Times New Roman" w:eastAsia="Times New Roman" w:hAnsi="Times New Roman" w:cs="Times New Roman"/>
          <w:sz w:val="24"/>
          <w:szCs w:val="24"/>
          <w:lang w:eastAsia="pl-PL"/>
        </w:rPr>
        <w:t>Inclusion</w:t>
      </w:r>
      <w:proofErr w:type="spellEnd"/>
      <w:r w:rsidRPr="006C09E7">
        <w:rPr>
          <w:rFonts w:ascii="Times New Roman" w:eastAsia="Times New Roman" w:hAnsi="Times New Roman" w:cs="Times New Roman"/>
          <w:sz w:val="24"/>
          <w:szCs w:val="24"/>
          <w:lang w:eastAsia="pl-PL"/>
        </w:rPr>
        <w:t xml:space="preserve"> </w:t>
      </w:r>
      <w:proofErr w:type="spellStart"/>
      <w:r w:rsidRPr="006C09E7">
        <w:rPr>
          <w:rFonts w:ascii="Times New Roman" w:eastAsia="Times New Roman" w:hAnsi="Times New Roman" w:cs="Times New Roman"/>
          <w:sz w:val="24"/>
          <w:szCs w:val="24"/>
          <w:lang w:eastAsia="pl-PL"/>
        </w:rPr>
        <w:t>Initiative</w:t>
      </w:r>
      <w:proofErr w:type="spellEnd"/>
      <w:r w:rsidRPr="006C09E7">
        <w:rPr>
          <w:rFonts w:ascii="Times New Roman" w:eastAsia="Times New Roman" w:hAnsi="Times New Roman" w:cs="Times New Roman"/>
          <w:sz w:val="24"/>
          <w:szCs w:val="24"/>
          <w:lang w:eastAsia="pl-PL"/>
        </w:rPr>
        <w:t>, (http://checkers.eiii.eu/ ), z którego wynika, że strona internetowa Zespołu Szkół spełnia wymagania </w:t>
      </w:r>
      <w:r w:rsidRPr="006C09E7">
        <w:rPr>
          <w:rFonts w:ascii="Times New Roman" w:eastAsia="Times New Roman" w:hAnsi="Times New Roman" w:cs="Times New Roman"/>
          <w:b/>
          <w:bCs/>
          <w:sz w:val="24"/>
          <w:szCs w:val="24"/>
          <w:lang w:eastAsia="pl-PL"/>
        </w:rPr>
        <w:t>w 99,75 %.</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lastRenderedPageBreak/>
        <w:t>Status pod względem zgodności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Strona internetowa dostępna jest częściowo zgodna z wytycznymi dla dostępności treści internetowych w zakresie dostępności dla osób niepełnosprawnych (załącznik do ustawy z dnia 4 kwietnia 2019 r. poz. 848), z powodu niezgodności wymienionych poniżej:</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Część obrazów nie ma atrybutu „alt”.</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opisu nagłówków</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Częściowy brak kontrolek i łączy formularzy HTML</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Skróty klawiszowe służące do przemieszczania się po elementach strony</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Serwis jest wyposażony w mechanizmy ułatwiające przeglądanie treści przez osoby niedowidzące nie korzystające z technologii asystujących: zmiana wielkości czcionki,</w:t>
      </w:r>
      <w:r w:rsidRPr="006C09E7">
        <w:rPr>
          <w:rFonts w:ascii="Times New Roman" w:eastAsia="Times New Roman" w:hAnsi="Times New Roman" w:cs="Times New Roman"/>
          <w:sz w:val="24"/>
          <w:szCs w:val="24"/>
          <w:lang w:eastAsia="pl-PL"/>
        </w:rPr>
        <w:br/>
        <w:t>zmiana kontrastu.</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Użytkownicy korzystający wyłącznie z klawiatury mogą swobodnie poruszać się po serwisie za pomocą standardowych skrótów klawiszy</w:t>
      </w:r>
      <w:r w:rsidRPr="006C09E7">
        <w:rPr>
          <w:rFonts w:ascii="Times New Roman" w:eastAsia="Times New Roman" w:hAnsi="Times New Roman" w:cs="Times New Roman"/>
          <w:sz w:val="24"/>
          <w:szCs w:val="24"/>
          <w:lang w:eastAsia="pl-PL"/>
        </w:rPr>
        <w:br/>
        <w:t>TAB, SHIFT+TAB, ENTER.</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Graficzne przeglądarki internetowe umożliwiają powiększenie lub pomniejszenie widoku wyświetlanej strony. Aby powiększyć tekst należy wybrać odpowiednią kombinację klawiszy:</w:t>
      </w:r>
      <w:r w:rsidRPr="006C09E7">
        <w:rPr>
          <w:rFonts w:ascii="Times New Roman" w:eastAsia="Times New Roman" w:hAnsi="Times New Roman" w:cs="Times New Roman"/>
          <w:sz w:val="24"/>
          <w:szCs w:val="24"/>
          <w:lang w:eastAsia="pl-PL"/>
        </w:rPr>
        <w:br/>
      </w:r>
      <w:proofErr w:type="spellStart"/>
      <w:r w:rsidRPr="006C09E7">
        <w:rPr>
          <w:rFonts w:ascii="Times New Roman" w:eastAsia="Times New Roman" w:hAnsi="Times New Roman" w:cs="Times New Roman"/>
          <w:sz w:val="24"/>
          <w:szCs w:val="24"/>
          <w:lang w:eastAsia="pl-PL"/>
        </w:rPr>
        <w:t>Firefox</w:t>
      </w:r>
      <w:proofErr w:type="spellEnd"/>
      <w:r w:rsidRPr="006C09E7">
        <w:rPr>
          <w:rFonts w:ascii="Times New Roman" w:eastAsia="Times New Roman" w:hAnsi="Times New Roman" w:cs="Times New Roman"/>
          <w:sz w:val="24"/>
          <w:szCs w:val="24"/>
          <w:lang w:eastAsia="pl-PL"/>
        </w:rPr>
        <w:t>, Chrome, Internet Explorer:</w:t>
      </w:r>
      <w:r w:rsidRPr="006C09E7">
        <w:rPr>
          <w:rFonts w:ascii="Times New Roman" w:eastAsia="Times New Roman" w:hAnsi="Times New Roman" w:cs="Times New Roman"/>
          <w:sz w:val="24"/>
          <w:szCs w:val="24"/>
          <w:lang w:eastAsia="pl-PL"/>
        </w:rPr>
        <w:br/>
        <w:t>[CTRL] oraz [+] aby powiększyć widok</w:t>
      </w:r>
      <w:r w:rsidRPr="006C09E7">
        <w:rPr>
          <w:rFonts w:ascii="Times New Roman" w:eastAsia="Times New Roman" w:hAnsi="Times New Roman" w:cs="Times New Roman"/>
          <w:sz w:val="24"/>
          <w:szCs w:val="24"/>
          <w:lang w:eastAsia="pl-PL"/>
        </w:rPr>
        <w:br/>
        <w:t>[CTRL] oraz [-] aby pomniejszyć widok</w:t>
      </w:r>
      <w:r w:rsidRPr="006C09E7">
        <w:rPr>
          <w:rFonts w:ascii="Times New Roman" w:eastAsia="Times New Roman" w:hAnsi="Times New Roman" w:cs="Times New Roman"/>
          <w:sz w:val="24"/>
          <w:szCs w:val="24"/>
          <w:lang w:eastAsia="pl-PL"/>
        </w:rPr>
        <w:br/>
        <w:t>[CTRL] oraz [0] aby przywrócić pierwotny widok.</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Informacje dodatkowe.</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Osobą odpowiedzialną za dostępność cyfrową stron jest: Maciej Kotecki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Kontakt z osobą odpowiedzialną za dostępność cyfrową stron: Zespół Szkół Ponadpodstawowych im. Józefa Marcińca                  ul. Zamkowa 1 63 – 720 Koźmin Wielkopolski.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Kontakt z osobą odpowiedzialną za dostępność cyfrową stron: tel. 62 7216828</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Kontakt z osobą odpowiedzialną za dostępność cyfrową stron:</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email: </w:t>
      </w:r>
      <w:hyperlink r:id="rId10" w:history="1">
        <w:r w:rsidRPr="006C09E7">
          <w:rPr>
            <w:rFonts w:ascii="Times New Roman" w:eastAsia="Times New Roman" w:hAnsi="Times New Roman" w:cs="Times New Roman"/>
            <w:color w:val="0000FF"/>
            <w:sz w:val="24"/>
            <w:szCs w:val="24"/>
            <w:u w:val="single"/>
            <w:lang w:eastAsia="pl-PL"/>
          </w:rPr>
          <w:t>sekretariat@zspkozmin.pl</w:t>
        </w:r>
      </w:hyperlink>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Strony aktualizowane na bieżąco.</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Zespół Szkół dołoży wszelkich starań, aby dostępność i użyteczność stron internetowych była na poziomie WCAG 2.1</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Na stronie głównej zawarte są dane teleadresowe instytucji.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lastRenderedPageBreak/>
        <w:t>Zespól Szkół nie korzysta z własnych aplikacji mobilnych.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Dostępność architektoniczna obiektów Zespołu Szkół</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Zespół Szkół Ponadpodstawowych im. Józefa Marcińca w Koźminie Wielkopolskim mieści się w czterech lokalizacjach: budynek główny przy ul. Zamkowej 1, budynek hali sportowej przy ul. Zamkowej 1, budynek internatu przy ul. Strzeleckiej 2 oraz budynki szkolne przy ul. Boreckiej 28</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Budynek główny przy ul. Zamkowej 1 ( obiekt zabytkowy) nie jest przystosowany dla osób z niepełnosprawnością ruchową.           Jest możliwość skorzystania z dzwonka i  poproszenia pracownika o pomoc lub podejście do klienta.</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Wejście do budynku szkoły przy ul. Zamkowa 1 nie zawiera podjazdu umożliwiającego wjazd  dla osób niepełnosprawnych.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Budynek przy ul. Boreckiej 28 jest częściowo przystosowany dla osób z niepełnosprawnością ruchową- wejście do budynku i swobodne poruszanie się po poziomie 0. W przypadku chęci wejścia na wyższy poziom jest możliwość przywołania dzwonkiem pracownika Szkoły.</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Budynek hali sportowej przy ul. Zamkowej 1 jest częściowo przystosowany dla osób z niepełnosprawnością ruchową - wejście do budynku i swobodne poruszanie się po poziomie 0.</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Budynek internatu przy ul. Strzeleckiej 2 - nie jest przystosowany dla osób  z niepełnosprawnością ruchową. Jest możliwość skorzystania z dzwonka i poproszenia pracownika o pomoc lub podejście do klienta- możliwość wykorzystania mobilnych szyn podjazdowych.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W budynkach nie ma wind umożliwiających wjazd na wszystkie poziomy budynków.</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W pobliżu budynków nie ma wydzielonych miejsc do parkowania dla osób niepełnosprawnych. Najbliższy parking z wyznaczonymi miejscami ok. 100 m od siedziby</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Nad wejściem do budynków nie ma głośników systemu naprowadzającego dźwiękowo osoby niewidome i słabowidzące.</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Do budynków można wejść z psem asystującym.</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xml:space="preserve">Osoby zainteresowane pomocą tłumacza migowego, powinny zgłosić chęć skorzystania ze świadczenia ze wskazaniem wybranej metody komunikowania się w terminie co najmniej na 3 dni robocze przed tym zdarzeniem- z wyłączeniem sytuacji nagłych-      w sekretariacie Zespołu Szkół. Informujemy, że osoby niesłyszące mogą również kontaktować się z nami poprzez przesłanie wiadomości email pod adres: </w:t>
      </w:r>
      <w:hyperlink r:id="rId11" w:history="1">
        <w:r w:rsidRPr="006C09E7">
          <w:rPr>
            <w:rFonts w:ascii="Times New Roman" w:eastAsia="Times New Roman" w:hAnsi="Times New Roman" w:cs="Times New Roman"/>
            <w:color w:val="0000FF"/>
            <w:sz w:val="24"/>
            <w:szCs w:val="24"/>
            <w:u w:val="single"/>
            <w:lang w:eastAsia="pl-PL"/>
          </w:rPr>
          <w:t>Ten adres pocztowy jest chroniony przed spamowaniem. Aby go zobaczyć, konieczne jest włączenie w przeglądarce obsługi JavaScript."&gt;</w:t>
        </w:r>
      </w:hyperlink>
      <w:hyperlink r:id="rId12" w:history="1">
        <w:r w:rsidRPr="006C09E7">
          <w:rPr>
            <w:rFonts w:ascii="Times New Roman" w:eastAsia="Times New Roman" w:hAnsi="Times New Roman" w:cs="Times New Roman"/>
            <w:color w:val="0000FF"/>
            <w:sz w:val="24"/>
            <w:szCs w:val="24"/>
            <w:u w:val="single"/>
            <w:lang w:eastAsia="pl-PL"/>
          </w:rPr>
          <w:t>sekretariat@zspkozmin.pl</w:t>
        </w:r>
      </w:hyperlink>
      <w:r w:rsidRPr="006C09E7">
        <w:rPr>
          <w:rFonts w:ascii="Times New Roman" w:eastAsia="Times New Roman" w:hAnsi="Times New Roman" w:cs="Times New Roman"/>
          <w:sz w:val="24"/>
          <w:szCs w:val="24"/>
          <w:lang w:eastAsia="pl-PL"/>
        </w:rPr>
        <w:t>. Ponadto informujemy, że podczas załatwiania spraw w szkole, osoba niesłysząca może korzystać z pomocy dowolnie wybranej przez siebie osoby, która będzie jej towarzyszyć w celu ułatwienia komunikacji (pomoc osoby przybranej).</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Informacja dla użytkowników niepełnosprawnych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lastRenderedPageBreak/>
        <w:t>Użytkownicy korzystający wyłącznie z klawiatury mogą swobodnie poruszać się po serwisie za pomocą klawisza </w:t>
      </w:r>
      <w:proofErr w:type="spellStart"/>
      <w:r w:rsidRPr="006C09E7">
        <w:rPr>
          <w:rFonts w:ascii="Times New Roman" w:eastAsia="Times New Roman" w:hAnsi="Times New Roman" w:cs="Times New Roman"/>
          <w:b/>
          <w:bCs/>
          <w:sz w:val="24"/>
          <w:szCs w:val="24"/>
          <w:lang w:eastAsia="pl-PL"/>
        </w:rPr>
        <w:t>Tab</w:t>
      </w:r>
      <w:proofErr w:type="spellEnd"/>
      <w:r w:rsidRPr="006C09E7">
        <w:rPr>
          <w:rFonts w:ascii="Times New Roman" w:eastAsia="Times New Roman" w:hAnsi="Times New Roman" w:cs="Times New Roman"/>
          <w:b/>
          <w:bCs/>
          <w:sz w:val="24"/>
          <w:szCs w:val="24"/>
          <w:lang w:eastAsia="pl-PL"/>
        </w:rPr>
        <w:t xml:space="preserve"> lub SHIFT+TAB</w:t>
      </w:r>
      <w:r w:rsidRPr="006C09E7">
        <w:rPr>
          <w:rFonts w:ascii="Times New Roman" w:eastAsia="Times New Roman" w:hAnsi="Times New Roman" w:cs="Times New Roman"/>
          <w:sz w:val="24"/>
          <w:szCs w:val="24"/>
          <w:lang w:eastAsia="pl-PL"/>
        </w:rPr>
        <w:t>.</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Linki – także te prowadzące do serwisów zewnętrznych – w zdecydowanej większości otwierają się w tym samym oknie. Dzięki temu użytkownik ma pełną kontrolę nad swoją przeglądarką.</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Zadbano o odpowiedni kontrast tekstu do tła. Dzięki temu materiały osadzone na stronie są czytelne także dla osób słabiej widzących.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Osoby zamieszczające teksty na stronie dokładają starań, aby były one zrozumiałe oraz formatowane w sposób zgodny z zasadami dostępności,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Dokładamy starań by zdjęcia i grafiki w serwisie posiadały zdefiniowane alternatywne opisy, aby ich treść była zrozumiała dla osób niewidomych oraz osób które nie wyświetlają grafiki na przykład na urządzeniach mobilnych.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Strony witryny z łatwością można przeglądać na ekranach urządzeń mobilnych poprawnie wspierających wymienione standardy, takich jak palmtopy, telefony komórkowe</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Procedura wnioskowo- skargowa</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6C09E7">
        <w:rPr>
          <w:rFonts w:ascii="Times New Roman" w:eastAsia="Times New Roman" w:hAnsi="Times New Roman" w:cs="Times New Roman"/>
          <w:sz w:val="24"/>
          <w:szCs w:val="24"/>
          <w:lang w:eastAsia="pl-PL"/>
        </w:rPr>
        <w:t>audiodeskrypcji</w:t>
      </w:r>
      <w:proofErr w:type="spellEnd"/>
      <w:r w:rsidRPr="006C09E7">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Biuro Rzecznika Praw Obywatelskich</w:t>
      </w:r>
      <w:r w:rsidRPr="006C09E7">
        <w:rPr>
          <w:rFonts w:ascii="Times New Roman" w:eastAsia="Times New Roman" w:hAnsi="Times New Roman" w:cs="Times New Roman"/>
          <w:sz w:val="24"/>
          <w:szCs w:val="24"/>
          <w:lang w:eastAsia="pl-PL"/>
        </w:rPr>
        <w:t>:</w:t>
      </w:r>
      <w:r w:rsidRPr="006C09E7">
        <w:rPr>
          <w:rFonts w:ascii="Times New Roman" w:eastAsia="Times New Roman" w:hAnsi="Times New Roman" w:cs="Times New Roman"/>
          <w:sz w:val="24"/>
          <w:szCs w:val="24"/>
          <w:lang w:eastAsia="pl-PL"/>
        </w:rPr>
        <w:br/>
        <w:t>al. Solidarności 77</w:t>
      </w:r>
      <w:r w:rsidRPr="006C09E7">
        <w:rPr>
          <w:rFonts w:ascii="Times New Roman" w:eastAsia="Times New Roman" w:hAnsi="Times New Roman" w:cs="Times New Roman"/>
          <w:sz w:val="24"/>
          <w:szCs w:val="24"/>
          <w:lang w:eastAsia="pl-PL"/>
        </w:rPr>
        <w:br/>
        <w:t>00-090 Warszawa</w:t>
      </w:r>
      <w:r w:rsidRPr="006C09E7">
        <w:rPr>
          <w:rFonts w:ascii="Times New Roman" w:eastAsia="Times New Roman" w:hAnsi="Times New Roman" w:cs="Times New Roman"/>
          <w:sz w:val="24"/>
          <w:szCs w:val="24"/>
          <w:lang w:eastAsia="pl-PL"/>
        </w:rPr>
        <w:br/>
        <w:t>Telefon 22 55 17 700</w:t>
      </w:r>
      <w:r w:rsidRPr="006C09E7">
        <w:rPr>
          <w:rFonts w:ascii="Times New Roman" w:eastAsia="Times New Roman" w:hAnsi="Times New Roman" w:cs="Times New Roman"/>
          <w:sz w:val="24"/>
          <w:szCs w:val="24"/>
          <w:lang w:eastAsia="pl-PL"/>
        </w:rPr>
        <w:br/>
        <w:t>e-mail: </w:t>
      </w:r>
      <w:hyperlink r:id="rId13" w:history="1">
        <w:r w:rsidRPr="006C09E7">
          <w:rPr>
            <w:rFonts w:ascii="Times New Roman" w:eastAsia="Times New Roman" w:hAnsi="Times New Roman" w:cs="Times New Roman"/>
            <w:color w:val="0000FF"/>
            <w:sz w:val="24"/>
            <w:szCs w:val="24"/>
            <w:u w:val="single"/>
            <w:lang w:eastAsia="pl-PL"/>
          </w:rPr>
          <w:t>biurorzecznika@brpo.gov.pl</w:t>
        </w:r>
      </w:hyperlink>
      <w:r w:rsidRPr="006C09E7">
        <w:rPr>
          <w:rFonts w:ascii="Times New Roman" w:eastAsia="Times New Roman" w:hAnsi="Times New Roman" w:cs="Times New Roman"/>
          <w:sz w:val="24"/>
          <w:szCs w:val="24"/>
          <w:lang w:eastAsia="pl-PL"/>
        </w:rPr>
        <w:br/>
        <w:t>https://www.rpo.gov.pl/</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Audytor: </w:t>
      </w:r>
      <w:r w:rsidRPr="006C09E7">
        <w:rPr>
          <w:rFonts w:ascii="Times New Roman" w:eastAsia="Times New Roman" w:hAnsi="Times New Roman" w:cs="Times New Roman"/>
          <w:b/>
          <w:bCs/>
          <w:sz w:val="24"/>
          <w:szCs w:val="24"/>
          <w:lang w:eastAsia="pl-PL"/>
        </w:rPr>
        <w:t> Koordynator dostępności Maciej Kotecki</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lastRenderedPageBreak/>
        <w:t>Data sporządzenia Deklaracji Dostępności </w:t>
      </w:r>
      <w:r w:rsidRPr="006C09E7">
        <w:rPr>
          <w:rFonts w:ascii="Times New Roman" w:eastAsia="Times New Roman" w:hAnsi="Times New Roman" w:cs="Times New Roman"/>
          <w:b/>
          <w:bCs/>
          <w:sz w:val="24"/>
          <w:szCs w:val="24"/>
          <w:lang w:eastAsia="pl-PL"/>
        </w:rPr>
        <w:t>2024-03-06</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sz w:val="24"/>
          <w:szCs w:val="24"/>
          <w:lang w:eastAsia="pl-PL"/>
        </w:rPr>
        <w:t>Data aktualizacji strony </w:t>
      </w:r>
      <w:r w:rsidRPr="006C09E7">
        <w:rPr>
          <w:rFonts w:ascii="Times New Roman" w:eastAsia="Times New Roman" w:hAnsi="Times New Roman" w:cs="Times New Roman"/>
          <w:b/>
          <w:bCs/>
          <w:sz w:val="24"/>
          <w:szCs w:val="24"/>
          <w:lang w:eastAsia="pl-PL"/>
        </w:rPr>
        <w:t>2024-03-06</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 xml:space="preserve">  Sporządził:                                                                                             Zatwierdziła:    </w:t>
      </w:r>
    </w:p>
    <w:p w:rsidR="006C09E7" w:rsidRPr="006C09E7" w:rsidRDefault="006C09E7" w:rsidP="006C09E7">
      <w:pPr>
        <w:spacing w:before="100" w:beforeAutospacing="1" w:after="100" w:afterAutospacing="1" w:line="240" w:lineRule="auto"/>
        <w:rPr>
          <w:rFonts w:ascii="Times New Roman" w:eastAsia="Times New Roman" w:hAnsi="Times New Roman" w:cs="Times New Roman"/>
          <w:sz w:val="24"/>
          <w:szCs w:val="24"/>
          <w:lang w:eastAsia="pl-PL"/>
        </w:rPr>
      </w:pPr>
      <w:r w:rsidRPr="006C09E7">
        <w:rPr>
          <w:rFonts w:ascii="Times New Roman" w:eastAsia="Times New Roman" w:hAnsi="Times New Roman" w:cs="Times New Roman"/>
          <w:b/>
          <w:bCs/>
          <w:sz w:val="24"/>
          <w:szCs w:val="24"/>
          <w:lang w:eastAsia="pl-PL"/>
        </w:rPr>
        <w:t xml:space="preserve">Maciej Kotecki - koordynator  dostępności                              Ilona </w:t>
      </w:r>
      <w:proofErr w:type="spellStart"/>
      <w:r w:rsidRPr="006C09E7">
        <w:rPr>
          <w:rFonts w:ascii="Times New Roman" w:eastAsia="Times New Roman" w:hAnsi="Times New Roman" w:cs="Times New Roman"/>
          <w:b/>
          <w:bCs/>
          <w:sz w:val="24"/>
          <w:szCs w:val="24"/>
          <w:lang w:eastAsia="pl-PL"/>
        </w:rPr>
        <w:t>Bałoniak</w:t>
      </w:r>
      <w:proofErr w:type="spellEnd"/>
      <w:r w:rsidRPr="006C09E7">
        <w:rPr>
          <w:rFonts w:ascii="Times New Roman" w:eastAsia="Times New Roman" w:hAnsi="Times New Roman" w:cs="Times New Roman"/>
          <w:b/>
          <w:bCs/>
          <w:sz w:val="24"/>
          <w:szCs w:val="24"/>
          <w:lang w:eastAsia="pl-PL"/>
        </w:rPr>
        <w:t xml:space="preserve"> - Dyrektor Szkoły</w:t>
      </w:r>
    </w:p>
    <w:p w:rsidR="00A74FD2" w:rsidRDefault="00A74FD2"/>
    <w:sectPr w:rsidR="00A74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1D5F"/>
    <w:multiLevelType w:val="multilevel"/>
    <w:tmpl w:val="1DFC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E7"/>
    <w:rsid w:val="006C09E7"/>
    <w:rsid w:val="00A74FD2"/>
    <w:rsid w:val="00FB0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AAB3-BA6D-467C-A98F-54310976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0D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rs.eiii.eu/" TargetMode="External"/><Relationship Id="rId13" Type="http://schemas.openxmlformats.org/officeDocument/2006/relationships/hyperlink" Target="mailto:biurorzecznika@brpo.gov.pl" TargetMode="External"/><Relationship Id="rId3" Type="http://schemas.openxmlformats.org/officeDocument/2006/relationships/settings" Target="settings.xml"/><Relationship Id="rId7" Type="http://schemas.openxmlformats.org/officeDocument/2006/relationships/hyperlink" Target="http://checkers.eiii.eu/" TargetMode="External"/><Relationship Id="rId12" Type="http://schemas.openxmlformats.org/officeDocument/2006/relationships/hyperlink" Target="mailto:sekretariat@zspkoz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11" Type="http://schemas.openxmlformats.org/officeDocument/2006/relationships/hyperlink" Target="mailto:%3Cspan%20id=" TargetMode="External"/><Relationship Id="rId5" Type="http://schemas.openxmlformats.org/officeDocument/2006/relationships/hyperlink" Target="http://www.zspkozmin.pl/" TargetMode="External"/><Relationship Id="rId15" Type="http://schemas.openxmlformats.org/officeDocument/2006/relationships/theme" Target="theme/theme1.xml"/><Relationship Id="rId10" Type="http://schemas.openxmlformats.org/officeDocument/2006/relationships/hyperlink" Target="mailto:sekretariat@zspkozmin.pl" TargetMode="External"/><Relationship Id="rId4" Type="http://schemas.openxmlformats.org/officeDocument/2006/relationships/webSettings" Target="webSettings.xml"/><Relationship Id="rId9" Type="http://schemas.openxmlformats.org/officeDocument/2006/relationships/hyperlink" Target="http://checkers.eiii.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1453</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Maciej</cp:lastModifiedBy>
  <cp:revision>3</cp:revision>
  <cp:lastPrinted>2024-03-06T09:51:00Z</cp:lastPrinted>
  <dcterms:created xsi:type="dcterms:W3CDTF">2024-03-06T09:49:00Z</dcterms:created>
  <dcterms:modified xsi:type="dcterms:W3CDTF">2024-03-06T09:51:00Z</dcterms:modified>
</cp:coreProperties>
</file>