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246" w:rsidRPr="00BA5CCF" w:rsidRDefault="00F84246" w:rsidP="00F84246">
      <w:pPr>
        <w:spacing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CCF">
        <w:rPr>
          <w:rFonts w:ascii="Times New Roman" w:hAnsi="Times New Roman" w:cs="Times New Roman"/>
          <w:b/>
          <w:bCs/>
          <w:sz w:val="24"/>
          <w:szCs w:val="24"/>
        </w:rPr>
        <w:t>Wewnątrzszkolne zasady rekrutacji do szkół młodzieżowych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br/>
        <w:t> w Zespole Szkół Ponad</w:t>
      </w:r>
      <w:r>
        <w:rPr>
          <w:rFonts w:ascii="Times New Roman" w:hAnsi="Times New Roman" w:cs="Times New Roman"/>
          <w:b/>
          <w:bCs/>
          <w:sz w:val="24"/>
          <w:szCs w:val="24"/>
        </w:rPr>
        <w:t>podstawowych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 xml:space="preserve"> im. Józefa Marcińca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br/>
        <w:t> w Koźminie Wi</w:t>
      </w:r>
      <w:r>
        <w:rPr>
          <w:rFonts w:ascii="Times New Roman" w:hAnsi="Times New Roman" w:cs="Times New Roman"/>
          <w:b/>
          <w:bCs/>
          <w:sz w:val="24"/>
          <w:szCs w:val="24"/>
        </w:rPr>
        <w:t>elkopolskim na rok szkolny 2022/2023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Uczniowie przyjmowani są do klas pierwszych w wyniku postępowania rekrutacyjnego prowadzonego przez Komisję Rekrutacyjną powoływaną przez Dyrektora Szkoły.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Powołuję Komisję Rekrutacyjną w składzie :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Sławomir Zydorek – przewodniczący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Elżbieta Dominiak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Kuśnierczak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Kuzia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Aneta Michalak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Modrzyńska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Molczyk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Małgorzata Olejnik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Parysek-Raś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Rogowicz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Zawikowska</w:t>
      </w:r>
    </w:p>
    <w:p w:rsidR="00F84246" w:rsidRDefault="00F84246" w:rsidP="00F84246">
      <w:pPr>
        <w:spacing w:after="0"/>
        <w:ind w:left="1134"/>
        <w:rPr>
          <w:rFonts w:ascii="Times New Roman" w:hAnsi="Times New Roman" w:cs="Times New Roman"/>
          <w:sz w:val="24"/>
          <w:szCs w:val="24"/>
        </w:rPr>
      </w:pP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Komisja Rekrutacyjna: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gromadzi dokumenty w sposób umożliwiający ustalenie listy kandydatów do klas pierwszych,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ogłasza wyniki rekrutacji uwzględniając zasadę umieszczania kandydatów na liście zgodnie z ilością uzyskanych punktów w terminach określonych w terminarzu rekrutacji.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Członkowie Komisji Rekrutacyjnej oraz wyznaczone osoby: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uczestniczą w spotkaniach promocyjnych </w:t>
      </w:r>
      <w:r>
        <w:rPr>
          <w:rFonts w:ascii="Times New Roman" w:hAnsi="Times New Roman" w:cs="Times New Roman"/>
          <w:sz w:val="24"/>
          <w:szCs w:val="24"/>
        </w:rPr>
        <w:t>z uczniami szkół podstawowych</w:t>
      </w:r>
    </w:p>
    <w:p w:rsidR="00F84246" w:rsidRPr="00BA5CCF" w:rsidRDefault="00F84246" w:rsidP="00F84246">
      <w:pPr>
        <w:pStyle w:val="Akapitzlist"/>
        <w:numPr>
          <w:ilvl w:val="1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uczestniczą w imprezach promujących szkołę.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Uczeń zainteresowany przyjęciem do więcej niż jednego oddziału w wybranej szkole, wskazuje w podaniu kolejno interesujące go oddziały. Nie ma ograniczeń w wyborze liczby oddziałów.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Kandydat do klasy pierwszej Liceum Ogólnokształcącego, Technikum lub Branżowej Szkoły I Stopnia w Zespole Szkó</w:t>
      </w:r>
      <w:r>
        <w:rPr>
          <w:rFonts w:ascii="Times New Roman" w:hAnsi="Times New Roman" w:cs="Times New Roman"/>
          <w:sz w:val="24"/>
          <w:szCs w:val="24"/>
        </w:rPr>
        <w:t>ł Ponadpodstawowych</w:t>
      </w:r>
      <w:r w:rsidRPr="00BA5CCF">
        <w:rPr>
          <w:rFonts w:ascii="Times New Roman" w:hAnsi="Times New Roman" w:cs="Times New Roman"/>
          <w:sz w:val="24"/>
          <w:szCs w:val="24"/>
        </w:rPr>
        <w:t xml:space="preserve"> im. Józefa Marcińca w Koźminie Wielkopolskim, jeśli wybrał którąkolwiek z tych szkół jako szkołę pierwszego wyboru, zobowiązany jest do złożenia w sekretariacie następujących dokumentów: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podania</w:t>
      </w:r>
      <w:r w:rsidRPr="00BA5CCF">
        <w:rPr>
          <w:rFonts w:ascii="Times New Roman" w:hAnsi="Times New Roman" w:cs="Times New Roman"/>
          <w:sz w:val="24"/>
          <w:szCs w:val="24"/>
        </w:rPr>
        <w:t xml:space="preserve"> - wydrukowany wniosek z systemu komputerowego VULCAN, podpisany przez rodziców lub prawnych opiekunów - do pobrania pod adresem: </w:t>
      </w:r>
      <w:hyperlink r:id="rId7" w:history="1">
        <w:r w:rsidRPr="00BA5CCF">
          <w:rPr>
            <w:rStyle w:val="Hipercze"/>
            <w:rFonts w:ascii="Times New Roman" w:hAnsi="Times New Roman" w:cs="Times New Roman"/>
            <w:sz w:val="24"/>
            <w:szCs w:val="24"/>
          </w:rPr>
          <w:t>powiatkrotoszynski.edu.com.pl</w:t>
        </w:r>
      </w:hyperlink>
      <w:r w:rsidRPr="00BA5CC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kserokopii aktu urodzenia</w:t>
      </w:r>
      <w:r w:rsidRPr="00BA5CCF">
        <w:rPr>
          <w:rFonts w:ascii="Times New Roman" w:hAnsi="Times New Roman" w:cs="Times New Roman"/>
          <w:sz w:val="24"/>
          <w:szCs w:val="24"/>
        </w:rPr>
        <w:t>;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lastRenderedPageBreak/>
        <w:t>trzech fotografii</w:t>
      </w:r>
      <w:r w:rsidRPr="00BA5CCF">
        <w:rPr>
          <w:rFonts w:ascii="Times New Roman" w:hAnsi="Times New Roman" w:cs="Times New Roman"/>
          <w:sz w:val="24"/>
          <w:szCs w:val="24"/>
        </w:rPr>
        <w:t xml:space="preserve"> opisanych na odwrocie: imię i nazwisko, data urodzenia, adres;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bCs/>
          <w:sz w:val="24"/>
          <w:szCs w:val="24"/>
        </w:rPr>
        <w:t>kopii świadectwa</w:t>
      </w:r>
      <w:r w:rsidRPr="00BA5CCF">
        <w:rPr>
          <w:rFonts w:ascii="Times New Roman" w:hAnsi="Times New Roman" w:cs="Times New Roman"/>
          <w:sz w:val="24"/>
          <w:szCs w:val="24"/>
        </w:rPr>
        <w:t> ukończenia szkoły podstawowej oraz 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>kopii zaświadczenia</w:t>
      </w:r>
      <w:r w:rsidRPr="00BA5CCF">
        <w:rPr>
          <w:rFonts w:ascii="Times New Roman" w:hAnsi="Times New Roman" w:cs="Times New Roman"/>
          <w:sz w:val="24"/>
          <w:szCs w:val="24"/>
        </w:rPr>
        <w:t xml:space="preserve"> o </w:t>
      </w:r>
      <w:r>
        <w:rPr>
          <w:rFonts w:ascii="Times New Roman" w:hAnsi="Times New Roman" w:cs="Times New Roman"/>
          <w:sz w:val="24"/>
          <w:szCs w:val="24"/>
        </w:rPr>
        <w:t>wynikach egzaminu</w:t>
      </w:r>
      <w:r w:rsidRPr="00BA5CCF">
        <w:rPr>
          <w:rFonts w:ascii="Times New Roman" w:hAnsi="Times New Roman" w:cs="Times New Roman"/>
          <w:sz w:val="24"/>
          <w:szCs w:val="24"/>
        </w:rPr>
        <w:t xml:space="preserve"> ósmoklasisty; 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innych 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>dokumentów stwierdzających ewentualne deficyty rozwojowe lub problemy zdrowotne </w:t>
      </w:r>
      <w:r w:rsidRPr="00BA5CCF">
        <w:rPr>
          <w:rFonts w:ascii="Times New Roman" w:hAnsi="Times New Roman" w:cs="Times New Roman"/>
          <w:sz w:val="24"/>
          <w:szCs w:val="24"/>
        </w:rPr>
        <w:t>kandydata wystawione przez poradnie specjalistyczne;</w:t>
      </w:r>
    </w:p>
    <w:p w:rsidR="00F84246" w:rsidRPr="00BA5CCF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bCs/>
          <w:sz w:val="24"/>
          <w:szCs w:val="24"/>
        </w:rPr>
        <w:t>zaświadczenia lekarskiego</w:t>
      </w:r>
      <w:r w:rsidRPr="00BA5CCF">
        <w:rPr>
          <w:rFonts w:ascii="Times New Roman" w:hAnsi="Times New Roman" w:cs="Times New Roman"/>
          <w:sz w:val="24"/>
          <w:szCs w:val="24"/>
        </w:rPr>
        <w:t> stwierdzającego brak przeciwwskazań do nauki w wybranym</w:t>
      </w:r>
      <w:r>
        <w:rPr>
          <w:rFonts w:ascii="Times New Roman" w:hAnsi="Times New Roman" w:cs="Times New Roman"/>
          <w:sz w:val="24"/>
          <w:szCs w:val="24"/>
        </w:rPr>
        <w:t xml:space="preserve"> zawodzie w przypadku Technikum </w:t>
      </w:r>
      <w:r w:rsidR="000C0779" w:rsidRPr="000C0779">
        <w:rPr>
          <w:rFonts w:ascii="Times New Roman" w:hAnsi="Times New Roman" w:cs="Times New Roman"/>
          <w:sz w:val="24"/>
          <w:szCs w:val="24"/>
        </w:rPr>
        <w:t>(</w:t>
      </w:r>
      <w:r w:rsidRPr="000C0779">
        <w:rPr>
          <w:rFonts w:ascii="Times New Roman" w:hAnsi="Times New Roman" w:cs="Times New Roman"/>
          <w:sz w:val="24"/>
          <w:szCs w:val="24"/>
        </w:rPr>
        <w:t>w zawodzie technik rolnik</w:t>
      </w:r>
      <w:r w:rsidR="000C0779" w:rsidRPr="000C0779">
        <w:rPr>
          <w:rFonts w:ascii="Times New Roman" w:hAnsi="Times New Roman" w:cs="Times New Roman"/>
          <w:sz w:val="24"/>
          <w:szCs w:val="24"/>
        </w:rPr>
        <w:t>, technik spedytor, technik teleinformatyk)</w:t>
      </w:r>
      <w:r w:rsidR="000C0779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84246" w:rsidRPr="00872A35" w:rsidRDefault="00F84246" w:rsidP="00F84246">
      <w:pPr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kandydaci do Branżowej Szkoły I Stopnia, </w:t>
      </w:r>
      <w:r w:rsidRPr="00BA5CCF">
        <w:rPr>
          <w:rFonts w:ascii="Times New Roman" w:hAnsi="Times New Roman" w:cs="Times New Roman"/>
          <w:b/>
          <w:bCs/>
          <w:sz w:val="24"/>
          <w:szCs w:val="24"/>
        </w:rPr>
        <w:t>zaświadczenia od pracodawcy</w:t>
      </w:r>
      <w:r w:rsidRPr="00BA5CCF">
        <w:rPr>
          <w:rFonts w:ascii="Times New Roman" w:hAnsi="Times New Roman" w:cs="Times New Roman"/>
          <w:sz w:val="24"/>
          <w:szCs w:val="24"/>
        </w:rPr>
        <w:t> o przyjęciu na praktyczna naukę zawodu.</w:t>
      </w:r>
    </w:p>
    <w:p w:rsidR="00F84246" w:rsidRPr="00E51A6A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>Terminar</w:t>
      </w:r>
      <w:r>
        <w:rPr>
          <w:rFonts w:ascii="Times New Roman" w:hAnsi="Times New Roman" w:cs="Times New Roman"/>
          <w:sz w:val="24"/>
          <w:szCs w:val="24"/>
        </w:rPr>
        <w:t>z rekrutacji na rok szkolny 2022/2023</w:t>
      </w:r>
      <w:r w:rsidRPr="00E51A6A">
        <w:rPr>
          <w:rFonts w:ascii="Times New Roman" w:hAnsi="Times New Roman" w:cs="Times New Roman"/>
          <w:sz w:val="24"/>
          <w:szCs w:val="24"/>
        </w:rPr>
        <w:t>:</w:t>
      </w:r>
    </w:p>
    <w:p w:rsidR="00F84246" w:rsidRPr="00BA5CCF" w:rsidRDefault="00F84246" w:rsidP="00F84246">
      <w:pPr>
        <w:pStyle w:val="Akapitzlist"/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F84246" w:rsidRPr="00BA5CCF" w:rsidRDefault="001C51D7" w:rsidP="00F84246">
      <w:pPr>
        <w:spacing w:after="100" w:after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16.05.2022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 xml:space="preserve"> (p</w:t>
      </w:r>
      <w:r>
        <w:rPr>
          <w:rFonts w:ascii="Times New Roman" w:hAnsi="Times New Roman" w:cs="Times New Roman"/>
          <w:b/>
          <w:sz w:val="24"/>
          <w:szCs w:val="24"/>
        </w:rPr>
        <w:t>oniedziałek) do 20.06.2022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 (poniedziałek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F84246" w:rsidRPr="00A8550A" w:rsidRDefault="00F84246" w:rsidP="00F84246">
      <w:pPr>
        <w:pStyle w:val="Akapitzlist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 w systemie oraz</w:t>
      </w:r>
      <w:r w:rsidRPr="00A8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złożenie wniosku, w tym zmiana wniosku </w:t>
      </w:r>
      <w:r w:rsidRPr="00AC543B">
        <w:rPr>
          <w:rFonts w:ascii="Times New Roman" w:hAnsi="Times New Roman" w:cs="Times New Roman"/>
          <w:sz w:val="24"/>
          <w:szCs w:val="24"/>
        </w:rPr>
        <w:t xml:space="preserve">o przyjęcie </w:t>
      </w:r>
      <w:r>
        <w:rPr>
          <w:rFonts w:ascii="Times New Roman" w:hAnsi="Times New Roman" w:cs="Times New Roman"/>
          <w:sz w:val="24"/>
          <w:szCs w:val="24"/>
        </w:rPr>
        <w:t xml:space="preserve">do szkoły ponadpodstawowej wraz </w:t>
      </w:r>
      <w:r w:rsidRPr="00AC543B">
        <w:rPr>
          <w:rFonts w:ascii="Times New Roman" w:hAnsi="Times New Roman" w:cs="Times New Roman"/>
          <w:sz w:val="24"/>
          <w:szCs w:val="24"/>
        </w:rPr>
        <w:t>z dokumentami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179">
        <w:rPr>
          <w:rFonts w:ascii="Times New Roman" w:hAnsi="Times New Roman" w:cs="Times New Roman"/>
          <w:sz w:val="24"/>
          <w:szCs w:val="24"/>
        </w:rPr>
        <w:t>(podpisanego przez co najmniej jednego rodzica/prawnego opiekuna)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46" w:rsidRDefault="001C51D7" w:rsidP="00F84246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24.06.2022 (piątek) do 12.07.2022</w:t>
      </w:r>
      <w:r w:rsidR="007A1AEC">
        <w:rPr>
          <w:rFonts w:ascii="Times New Roman" w:hAnsi="Times New Roman" w:cs="Times New Roman"/>
          <w:b/>
          <w:sz w:val="24"/>
          <w:szCs w:val="24"/>
        </w:rPr>
        <w:t xml:space="preserve"> (wtorek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F84246" w:rsidRPr="00793EA1" w:rsidRDefault="00F84246" w:rsidP="00F84246">
      <w:pPr>
        <w:pStyle w:val="Akapitzlist"/>
        <w:numPr>
          <w:ilvl w:val="0"/>
          <w:numId w:val="16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C543B">
        <w:rPr>
          <w:rFonts w:ascii="Times New Roman" w:hAnsi="Times New Roman" w:cs="Times New Roman"/>
          <w:sz w:val="24"/>
          <w:szCs w:val="24"/>
        </w:rPr>
        <w:t>zupełnienie wniosku o przyjęcie do szkoły ponadpodstawowej o świadectw</w:t>
      </w:r>
      <w:r>
        <w:rPr>
          <w:rFonts w:ascii="Times New Roman" w:hAnsi="Times New Roman" w:cs="Times New Roman"/>
          <w:sz w:val="24"/>
          <w:szCs w:val="24"/>
        </w:rPr>
        <w:t>o ukończenia szkoły podstawowej</w:t>
      </w:r>
      <w:r w:rsidRPr="00793EA1">
        <w:rPr>
          <w:rFonts w:ascii="Times New Roman" w:hAnsi="Times New Roman" w:cs="Times New Roman"/>
          <w:sz w:val="24"/>
          <w:szCs w:val="24"/>
        </w:rPr>
        <w:t xml:space="preserve"> i o zaświadczenie o wyniku egzaminu ósmoklasisty oraz złożenie nowego wniosku, w tym zmiana przez kandydata wniosku o przyjęcie, z uwagi na zamianę szkół do których kandyduje</w:t>
      </w:r>
    </w:p>
    <w:p w:rsidR="00F84246" w:rsidRPr="00294BC2" w:rsidRDefault="007A1AEC" w:rsidP="00F84246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12.07.2022 (wtorek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F84246" w:rsidRPr="00294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246" w:rsidRPr="00294BC2" w:rsidRDefault="00F84246" w:rsidP="00F84246">
      <w:pPr>
        <w:pStyle w:val="Akapitzlist"/>
        <w:numPr>
          <w:ilvl w:val="0"/>
          <w:numId w:val="15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94BC2">
        <w:rPr>
          <w:rFonts w:ascii="Times New Roman" w:hAnsi="Times New Roman" w:cs="Times New Roman"/>
          <w:sz w:val="24"/>
          <w:szCs w:val="24"/>
        </w:rPr>
        <w:t>weryfikacja przez komisję rekrutacyjną wniosków o przyjęcie do szkoły ponadpodstawowej i dokumentów potwierdzających okoliczności zawarte w oświadczeniach, w tym dokonanie przez przewodniczącego komisji rekrutacyjnej czynności związanej z ustaleniem tych okoliczności.</w:t>
      </w:r>
    </w:p>
    <w:p w:rsidR="00F84246" w:rsidRPr="00BA5CCF" w:rsidRDefault="007A1AEC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19.07.2022 (wtorek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Pr="00C323B1" w:rsidRDefault="00F84246" w:rsidP="00F84246">
      <w:pPr>
        <w:pStyle w:val="Akapitzlist"/>
        <w:numPr>
          <w:ilvl w:val="0"/>
          <w:numId w:val="1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323B1">
        <w:rPr>
          <w:rFonts w:ascii="Times New Roman" w:hAnsi="Times New Roman" w:cs="Times New Roman"/>
          <w:sz w:val="24"/>
          <w:szCs w:val="24"/>
        </w:rPr>
        <w:t>eryfikacja przez komisję rekrutacyjną wniosków o przyjęc</w:t>
      </w:r>
      <w:r>
        <w:rPr>
          <w:rFonts w:ascii="Times New Roman" w:hAnsi="Times New Roman" w:cs="Times New Roman"/>
          <w:sz w:val="24"/>
          <w:szCs w:val="24"/>
        </w:rPr>
        <w:t xml:space="preserve">ie do szkoły ponadpodstawowej </w:t>
      </w:r>
      <w:r w:rsidRPr="00C323B1">
        <w:rPr>
          <w:rFonts w:ascii="Times New Roman" w:hAnsi="Times New Roman" w:cs="Times New Roman"/>
          <w:sz w:val="24"/>
          <w:szCs w:val="24"/>
        </w:rPr>
        <w:t xml:space="preserve">dokumentów potwierdzających spełnianie przez kandydata warunków lub kryteriów branych pod uwagę w postępowaniu rekrutacyjnym, w tym okoliczności zweryfikowanych przez wójta (burmistrza lub prezydenta) wskazanych w oświadczeniach </w:t>
      </w:r>
    </w:p>
    <w:p w:rsidR="00F84246" w:rsidRPr="00BA5CCF" w:rsidRDefault="007A1AEC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20.07.2022 (środa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316630">
        <w:rPr>
          <w:rFonts w:ascii="Times New Roman" w:hAnsi="Times New Roman" w:cs="Times New Roman"/>
          <w:b/>
          <w:sz w:val="24"/>
          <w:szCs w:val="24"/>
        </w:rPr>
        <w:t xml:space="preserve"> godz. 10:00</w:t>
      </w:r>
    </w:p>
    <w:p w:rsidR="00F84246" w:rsidRPr="00BA5CCF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niezakwalifikowanych,</w:t>
      </w:r>
    </w:p>
    <w:p w:rsidR="00F84246" w:rsidRPr="00316630" w:rsidRDefault="00316630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 w:rsidRPr="00316630">
        <w:rPr>
          <w:rFonts w:ascii="Times New Roman" w:hAnsi="Times New Roman" w:cs="Times New Roman"/>
          <w:b/>
          <w:sz w:val="24"/>
          <w:szCs w:val="24"/>
        </w:rPr>
        <w:t>od 16.05.2022 (poniedziałek) do 25.07.2022</w:t>
      </w:r>
      <w:r w:rsidR="00F84246" w:rsidRPr="00316630">
        <w:rPr>
          <w:rFonts w:ascii="Times New Roman" w:hAnsi="Times New Roman" w:cs="Times New Roman"/>
          <w:b/>
          <w:sz w:val="24"/>
          <w:szCs w:val="24"/>
        </w:rPr>
        <w:t xml:space="preserve"> (poniedziałek)</w:t>
      </w:r>
    </w:p>
    <w:p w:rsidR="00F84246" w:rsidRPr="005B632B" w:rsidRDefault="00F84246" w:rsidP="00F84246">
      <w:pPr>
        <w:pStyle w:val="Akapitzlist"/>
        <w:numPr>
          <w:ilvl w:val="0"/>
          <w:numId w:val="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632B">
        <w:rPr>
          <w:rFonts w:ascii="Times New Roman" w:hAnsi="Times New Roman" w:cs="Times New Roman"/>
          <w:sz w:val="24"/>
          <w:szCs w:val="24"/>
        </w:rPr>
        <w:t xml:space="preserve">ydanie przez szkołę prowadzącą kształcenie zawodowe skierowania na badanie lekarskie i psychologiczne </w:t>
      </w:r>
      <w:r>
        <w:rPr>
          <w:rFonts w:ascii="Times New Roman" w:hAnsi="Times New Roman" w:cs="Times New Roman"/>
          <w:sz w:val="24"/>
          <w:szCs w:val="24"/>
        </w:rPr>
        <w:t xml:space="preserve">w zawodach </w:t>
      </w:r>
      <w:r w:rsidRPr="00BA5CCF">
        <w:rPr>
          <w:rFonts w:ascii="Times New Roman" w:hAnsi="Times New Roman" w:cs="Times New Roman"/>
          <w:sz w:val="24"/>
          <w:szCs w:val="24"/>
        </w:rPr>
        <w:t>technik rolnik, technik spedytor</w:t>
      </w:r>
      <w:r w:rsidR="00316630">
        <w:rPr>
          <w:rFonts w:ascii="Times New Roman" w:hAnsi="Times New Roman" w:cs="Times New Roman"/>
          <w:sz w:val="24"/>
          <w:szCs w:val="24"/>
        </w:rPr>
        <w:t>, technik teleinformatyk,</w:t>
      </w:r>
    </w:p>
    <w:p w:rsidR="00F84246" w:rsidRPr="00BA5CCF" w:rsidRDefault="00316630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20.07.2022 (środa) do 1.08.2022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poniedziałek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do godz. 15:</w:t>
      </w:r>
      <w:r w:rsidR="00F84246" w:rsidRPr="004931A2">
        <w:rPr>
          <w:rFonts w:ascii="Times New Roman" w:hAnsi="Times New Roman" w:cs="Times New Roman"/>
          <w:b/>
          <w:sz w:val="24"/>
          <w:szCs w:val="24"/>
        </w:rPr>
        <w:t>00</w:t>
      </w:r>
    </w:p>
    <w:p w:rsidR="00F84246" w:rsidRDefault="00F84246" w:rsidP="00F84246">
      <w:pPr>
        <w:pStyle w:val="Akapitzlist"/>
        <w:numPr>
          <w:ilvl w:val="0"/>
          <w:numId w:val="3"/>
        </w:numPr>
        <w:spacing w:after="100" w:afterAutospacing="1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67A54">
        <w:rPr>
          <w:rFonts w:ascii="Times New Roman" w:hAnsi="Times New Roman" w:cs="Times New Roman"/>
          <w:sz w:val="24"/>
          <w:szCs w:val="24"/>
        </w:rPr>
        <w:t xml:space="preserve">otwierdzenie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</w:t>
      </w:r>
      <w:r>
        <w:rPr>
          <w:rFonts w:ascii="Times New Roman" w:hAnsi="Times New Roman" w:cs="Times New Roman"/>
          <w:sz w:val="24"/>
          <w:szCs w:val="24"/>
        </w:rPr>
        <w:t xml:space="preserve">kształcenie zawodowe - </w:t>
      </w:r>
      <w:r w:rsidRPr="00967A54">
        <w:rPr>
          <w:rFonts w:ascii="Times New Roman" w:hAnsi="Times New Roman" w:cs="Times New Roman"/>
          <w:sz w:val="24"/>
          <w:szCs w:val="24"/>
        </w:rPr>
        <w:t xml:space="preserve">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 </w:t>
      </w:r>
    </w:p>
    <w:p w:rsidR="00F84246" w:rsidRDefault="00F84246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2.08</w:t>
      </w:r>
      <w:r w:rsidR="00316630">
        <w:rPr>
          <w:rFonts w:ascii="Times New Roman" w:hAnsi="Times New Roman" w:cs="Times New Roman"/>
          <w:b/>
          <w:sz w:val="24"/>
          <w:szCs w:val="24"/>
        </w:rPr>
        <w:t>.2022 (wtorek) do godz. 13</w:t>
      </w:r>
      <w:r w:rsidRPr="00BA5CCF">
        <w:rPr>
          <w:rFonts w:ascii="Times New Roman" w:hAnsi="Times New Roman" w:cs="Times New Roman"/>
          <w:b/>
          <w:sz w:val="24"/>
          <w:szCs w:val="24"/>
        </w:rPr>
        <w:t>:00</w:t>
      </w:r>
    </w:p>
    <w:p w:rsidR="00F84246" w:rsidRPr="009B63B0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F84246" w:rsidRDefault="00316630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5.08.2022 (piątek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Default="00F84246" w:rsidP="00F84246">
      <w:pPr>
        <w:pStyle w:val="Akapitzlist"/>
        <w:numPr>
          <w:ilvl w:val="0"/>
          <w:numId w:val="1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B63B0">
        <w:rPr>
          <w:rFonts w:ascii="Times New Roman" w:hAnsi="Times New Roman" w:cs="Times New Roman"/>
          <w:sz w:val="24"/>
          <w:szCs w:val="24"/>
        </w:rPr>
        <w:t>ystąpienie do komisji rekrutacyjnej o sporządzeni</w:t>
      </w:r>
      <w:r>
        <w:rPr>
          <w:rFonts w:ascii="Times New Roman" w:hAnsi="Times New Roman" w:cs="Times New Roman"/>
          <w:sz w:val="24"/>
          <w:szCs w:val="24"/>
        </w:rPr>
        <w:t>e uzasadnienia odmowy przyjęcia</w:t>
      </w:r>
    </w:p>
    <w:p w:rsidR="00F84246" w:rsidRDefault="00F84246" w:rsidP="00F84246">
      <w:pPr>
        <w:pStyle w:val="Akapitzlist"/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</w:p>
    <w:p w:rsidR="00F84246" w:rsidRPr="00507988" w:rsidRDefault="00F84246" w:rsidP="00F84246">
      <w:pPr>
        <w:pStyle w:val="Akapitzlist"/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</w:p>
    <w:p w:rsidR="00F84246" w:rsidRPr="001E3D92" w:rsidRDefault="00F84246" w:rsidP="00F84246">
      <w:pPr>
        <w:pStyle w:val="Akapitzlist"/>
        <w:numPr>
          <w:ilvl w:val="0"/>
          <w:numId w:val="10"/>
        </w:num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Terminarz r</w:t>
      </w:r>
      <w:r w:rsidRPr="00E51A6A">
        <w:rPr>
          <w:rFonts w:ascii="Times New Roman" w:hAnsi="Times New Roman" w:cs="Times New Roman"/>
          <w:sz w:val="24"/>
          <w:szCs w:val="24"/>
        </w:rPr>
        <w:t>ekrutacji uzu</w:t>
      </w:r>
      <w:r>
        <w:rPr>
          <w:rFonts w:ascii="Times New Roman" w:hAnsi="Times New Roman" w:cs="Times New Roman"/>
          <w:sz w:val="24"/>
          <w:szCs w:val="24"/>
        </w:rPr>
        <w:t>p</w:t>
      </w:r>
      <w:r w:rsidR="00316630">
        <w:rPr>
          <w:rFonts w:ascii="Times New Roman" w:hAnsi="Times New Roman" w:cs="Times New Roman"/>
          <w:sz w:val="24"/>
          <w:szCs w:val="24"/>
        </w:rPr>
        <w:t>ełniającej na roku szkolnym 2022/2023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84246" w:rsidRPr="00BA5CCF" w:rsidRDefault="00F84246" w:rsidP="00F84246">
      <w:pPr>
        <w:spacing w:after="100" w:afterAutospacing="1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3.08.2021</w:t>
      </w:r>
      <w:r w:rsidRPr="00BA5C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16630">
        <w:rPr>
          <w:rFonts w:ascii="Times New Roman" w:hAnsi="Times New Roman" w:cs="Times New Roman"/>
          <w:b/>
          <w:sz w:val="24"/>
          <w:szCs w:val="24"/>
        </w:rPr>
        <w:t>środa) do 5.08.2022 (piątek</w:t>
      </w:r>
      <w:r w:rsidRPr="00BA5CCF">
        <w:rPr>
          <w:rFonts w:ascii="Times New Roman" w:hAnsi="Times New Roman" w:cs="Times New Roman"/>
          <w:b/>
          <w:sz w:val="24"/>
          <w:szCs w:val="24"/>
        </w:rPr>
        <w:t>) godz. 15:00</w:t>
      </w:r>
    </w:p>
    <w:p w:rsidR="00F84246" w:rsidRPr="00A8550A" w:rsidRDefault="00F84246" w:rsidP="00F84246">
      <w:pPr>
        <w:pStyle w:val="Akapitzlist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rejestracja w systemie oraz</w:t>
      </w:r>
      <w:r w:rsidRPr="00A8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złożenie wniosku, w tym zmiana wniosku </w:t>
      </w:r>
      <w:r w:rsidRPr="00AC543B">
        <w:rPr>
          <w:rFonts w:ascii="Times New Roman" w:hAnsi="Times New Roman" w:cs="Times New Roman"/>
          <w:sz w:val="24"/>
          <w:szCs w:val="24"/>
        </w:rPr>
        <w:t xml:space="preserve">o przyjęcie </w:t>
      </w:r>
      <w:r>
        <w:rPr>
          <w:rFonts w:ascii="Times New Roman" w:hAnsi="Times New Roman" w:cs="Times New Roman"/>
          <w:sz w:val="24"/>
          <w:szCs w:val="24"/>
        </w:rPr>
        <w:t xml:space="preserve">do szkoły ponadpodstawowej wraz </w:t>
      </w:r>
      <w:r w:rsidRPr="00AC543B">
        <w:rPr>
          <w:rFonts w:ascii="Times New Roman" w:hAnsi="Times New Roman" w:cs="Times New Roman"/>
          <w:sz w:val="24"/>
          <w:szCs w:val="24"/>
        </w:rPr>
        <w:t>z dokumentami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179">
        <w:rPr>
          <w:rFonts w:ascii="Times New Roman" w:hAnsi="Times New Roman" w:cs="Times New Roman"/>
          <w:sz w:val="24"/>
          <w:szCs w:val="24"/>
        </w:rPr>
        <w:t>(podpisanego przez co najmniej jednego rodzica/prawnego opiekuna)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46" w:rsidRPr="00294BC2" w:rsidRDefault="00316630" w:rsidP="00F84246">
      <w:pPr>
        <w:spacing w:after="100" w:afterAutospacing="1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5.08.2022 (piątek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F84246" w:rsidRPr="00294B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246" w:rsidRPr="00294BC2" w:rsidRDefault="00F84246" w:rsidP="00F84246">
      <w:pPr>
        <w:pStyle w:val="Akapitzlist"/>
        <w:numPr>
          <w:ilvl w:val="0"/>
          <w:numId w:val="15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94BC2">
        <w:rPr>
          <w:rFonts w:ascii="Times New Roman" w:hAnsi="Times New Roman" w:cs="Times New Roman"/>
          <w:sz w:val="24"/>
          <w:szCs w:val="24"/>
        </w:rPr>
        <w:t xml:space="preserve">weryfikacja przez komisję rekrutacyjną wniosków o przyjęcie do szkoły ponadpodstawowej i dokumentów potwierdzających okoliczności zawarte w </w:t>
      </w:r>
      <w:r w:rsidRPr="00294BC2">
        <w:rPr>
          <w:rFonts w:ascii="Times New Roman" w:hAnsi="Times New Roman" w:cs="Times New Roman"/>
          <w:sz w:val="24"/>
          <w:szCs w:val="24"/>
        </w:rPr>
        <w:lastRenderedPageBreak/>
        <w:t>oświadczeniach, w tym dokonanie przez przewodniczącego komisji rekrutacyjnej czynności związanej z ustaleniem tych okoliczności.</w:t>
      </w:r>
    </w:p>
    <w:p w:rsidR="00F84246" w:rsidRPr="00BA5CCF" w:rsidRDefault="00B63C39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12.08.2022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 (piątek</w:t>
      </w:r>
      <w:r w:rsidR="00F84246" w:rsidRPr="00BA5CC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Pr="00C323B1" w:rsidRDefault="00F84246" w:rsidP="00F84246">
      <w:pPr>
        <w:pStyle w:val="Akapitzlist"/>
        <w:numPr>
          <w:ilvl w:val="0"/>
          <w:numId w:val="1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323B1">
        <w:rPr>
          <w:rFonts w:ascii="Times New Roman" w:hAnsi="Times New Roman" w:cs="Times New Roman"/>
          <w:sz w:val="24"/>
          <w:szCs w:val="24"/>
        </w:rPr>
        <w:t>eryfikacja przez komisję rekrutacyjną wniosków o przyjęc</w:t>
      </w:r>
      <w:r>
        <w:rPr>
          <w:rFonts w:ascii="Times New Roman" w:hAnsi="Times New Roman" w:cs="Times New Roman"/>
          <w:sz w:val="24"/>
          <w:szCs w:val="24"/>
        </w:rPr>
        <w:t xml:space="preserve">ie do szkoły ponadpodstawowej </w:t>
      </w:r>
      <w:r w:rsidRPr="00C323B1">
        <w:rPr>
          <w:rFonts w:ascii="Times New Roman" w:hAnsi="Times New Roman" w:cs="Times New Roman"/>
          <w:sz w:val="24"/>
          <w:szCs w:val="24"/>
        </w:rPr>
        <w:t xml:space="preserve">dokumentów potwierdzających spełnianie przez kandydata warunków lub kryteriów branych pod uwagę w postępowaniu rekrutacyjnym, w tym okoliczności zweryfikowanych przez wójta (burmistrza lub prezydenta) wskazanych w oświadczeniach </w:t>
      </w:r>
    </w:p>
    <w:p w:rsidR="00F84246" w:rsidRPr="00BA5CCF" w:rsidRDefault="00B63C39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16.08.2022 (wtorek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</w:p>
    <w:p w:rsidR="00F84246" w:rsidRPr="00BA5CCF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przez komisję rekrutacyjną listy kandydatów zakwalifikowanych i kandydatów niezakwalifikowanych,</w:t>
      </w:r>
    </w:p>
    <w:p w:rsidR="00F84246" w:rsidRPr="00BA5CCF" w:rsidRDefault="00F84246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3.08</w:t>
      </w:r>
      <w:r w:rsidR="00B63C39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3C39">
        <w:rPr>
          <w:rFonts w:ascii="Times New Roman" w:hAnsi="Times New Roman" w:cs="Times New Roman"/>
          <w:b/>
          <w:sz w:val="24"/>
          <w:szCs w:val="24"/>
        </w:rPr>
        <w:t>środa) do 19</w:t>
      </w:r>
      <w:r>
        <w:rPr>
          <w:rFonts w:ascii="Times New Roman" w:hAnsi="Times New Roman" w:cs="Times New Roman"/>
          <w:b/>
          <w:sz w:val="24"/>
          <w:szCs w:val="24"/>
        </w:rPr>
        <w:t>.08</w:t>
      </w:r>
      <w:r w:rsidR="00B63C39">
        <w:rPr>
          <w:rFonts w:ascii="Times New Roman" w:hAnsi="Times New Roman" w:cs="Times New Roman"/>
          <w:b/>
          <w:sz w:val="24"/>
          <w:szCs w:val="24"/>
        </w:rPr>
        <w:t>.2022</w:t>
      </w:r>
      <w:r>
        <w:rPr>
          <w:rFonts w:ascii="Times New Roman" w:hAnsi="Times New Roman" w:cs="Times New Roman"/>
          <w:b/>
          <w:sz w:val="24"/>
          <w:szCs w:val="24"/>
        </w:rPr>
        <w:t xml:space="preserve"> (piątek</w:t>
      </w:r>
      <w:r w:rsidRPr="00BA5CCF">
        <w:rPr>
          <w:rFonts w:ascii="Times New Roman" w:hAnsi="Times New Roman" w:cs="Times New Roman"/>
          <w:b/>
          <w:sz w:val="24"/>
          <w:szCs w:val="24"/>
        </w:rPr>
        <w:t>)</w:t>
      </w:r>
    </w:p>
    <w:p w:rsidR="00F84246" w:rsidRPr="005B632B" w:rsidRDefault="00F84246" w:rsidP="00F84246">
      <w:pPr>
        <w:pStyle w:val="Akapitzlist"/>
        <w:numPr>
          <w:ilvl w:val="0"/>
          <w:numId w:val="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5B632B">
        <w:rPr>
          <w:rFonts w:ascii="Times New Roman" w:hAnsi="Times New Roman" w:cs="Times New Roman"/>
          <w:sz w:val="24"/>
          <w:szCs w:val="24"/>
        </w:rPr>
        <w:t xml:space="preserve">ydanie przez szkołę prowadzącą kształcenie zawodowe skierowania na badanie lekarskie i psychologiczne </w:t>
      </w:r>
      <w:r>
        <w:rPr>
          <w:rFonts w:ascii="Times New Roman" w:hAnsi="Times New Roman" w:cs="Times New Roman"/>
          <w:sz w:val="24"/>
          <w:szCs w:val="24"/>
        </w:rPr>
        <w:t xml:space="preserve">w zawodach </w:t>
      </w:r>
      <w:r w:rsidRPr="00BA5CCF">
        <w:rPr>
          <w:rFonts w:ascii="Times New Roman" w:hAnsi="Times New Roman" w:cs="Times New Roman"/>
          <w:sz w:val="24"/>
          <w:szCs w:val="24"/>
        </w:rPr>
        <w:t>technik rolnik, technik spedytor</w:t>
      </w:r>
      <w:r>
        <w:rPr>
          <w:rFonts w:ascii="Times New Roman" w:hAnsi="Times New Roman" w:cs="Times New Roman"/>
          <w:sz w:val="24"/>
          <w:szCs w:val="24"/>
        </w:rPr>
        <w:t xml:space="preserve">, technik </w:t>
      </w:r>
      <w:r w:rsidR="00B63C39">
        <w:rPr>
          <w:rFonts w:ascii="Times New Roman" w:hAnsi="Times New Roman" w:cs="Times New Roman"/>
          <w:sz w:val="24"/>
          <w:szCs w:val="24"/>
        </w:rPr>
        <w:t>teleinformatyk,</w:t>
      </w:r>
    </w:p>
    <w:p w:rsidR="00F84246" w:rsidRPr="00BA5CCF" w:rsidRDefault="00B63C39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 16.08.2022 (wtorek) do 25</w:t>
      </w:r>
      <w:r w:rsidR="00F84246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.2022 (czwartek</w:t>
      </w:r>
      <w:r w:rsidR="00F84246">
        <w:rPr>
          <w:rFonts w:ascii="Times New Roman" w:hAnsi="Times New Roman" w:cs="Times New Roman"/>
          <w:b/>
          <w:sz w:val="24"/>
          <w:szCs w:val="24"/>
        </w:rPr>
        <w:t>)</w:t>
      </w:r>
      <w:r w:rsidR="00F84246" w:rsidRPr="004931A2">
        <w:rPr>
          <w:rFonts w:ascii="Times New Roman" w:hAnsi="Times New Roman" w:cs="Times New Roman"/>
          <w:b/>
          <w:sz w:val="24"/>
          <w:szCs w:val="24"/>
        </w:rPr>
        <w:t xml:space="preserve"> r. do godz. 15.00</w:t>
      </w:r>
    </w:p>
    <w:p w:rsidR="00F84246" w:rsidRDefault="00F84246" w:rsidP="00F84246">
      <w:pPr>
        <w:pStyle w:val="Akapitzlist"/>
        <w:numPr>
          <w:ilvl w:val="0"/>
          <w:numId w:val="3"/>
        </w:numPr>
        <w:spacing w:after="100" w:afterAutospacing="1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67A54">
        <w:rPr>
          <w:rFonts w:ascii="Times New Roman" w:hAnsi="Times New Roman" w:cs="Times New Roman"/>
          <w:sz w:val="24"/>
          <w:szCs w:val="24"/>
        </w:rPr>
        <w:t xml:space="preserve">otwierdzenie woli przyjęcia w postaci przedłożenia oryginału świadectwa ukończenia szkoły i oryginału zaświadczenia o wynikach egzaminu zewnętrznego, o ile nie zostały one złożone w uzupełnieniu wniosku o przyjęcie do szkoły ponadpodstawowej, a w przypadku szkoły prowadzącej </w:t>
      </w:r>
      <w:r>
        <w:rPr>
          <w:rFonts w:ascii="Times New Roman" w:hAnsi="Times New Roman" w:cs="Times New Roman"/>
          <w:sz w:val="24"/>
          <w:szCs w:val="24"/>
        </w:rPr>
        <w:t xml:space="preserve">kształcenie zawodowe - </w:t>
      </w:r>
      <w:r w:rsidRPr="00967A54">
        <w:rPr>
          <w:rFonts w:ascii="Times New Roman" w:hAnsi="Times New Roman" w:cs="Times New Roman"/>
          <w:sz w:val="24"/>
          <w:szCs w:val="24"/>
        </w:rPr>
        <w:t xml:space="preserve">także zaświadczenia lekarskiego zawierającego orzeczenie o braku przeciwskazań zdrowotnych do podjęcia praktycznej nauki zawodu oraz odpowiednio orzeczenia lekarskiego o braku przeciwwskazań zdrowotnych do kierowania pojazdami i orzeczenia psychologicznego o braku przeciwwskazań psychologicznych do kierowania pojazdem </w:t>
      </w:r>
    </w:p>
    <w:p w:rsidR="00F84246" w:rsidRDefault="00F84246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63C39">
        <w:rPr>
          <w:rFonts w:ascii="Times New Roman" w:hAnsi="Times New Roman" w:cs="Times New Roman"/>
          <w:b/>
          <w:sz w:val="24"/>
          <w:szCs w:val="24"/>
        </w:rPr>
        <w:t>6.08.2022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63C39">
        <w:rPr>
          <w:rFonts w:ascii="Times New Roman" w:hAnsi="Times New Roman" w:cs="Times New Roman"/>
          <w:b/>
          <w:sz w:val="24"/>
          <w:szCs w:val="24"/>
        </w:rPr>
        <w:t>piątek) do godz. 13</w:t>
      </w:r>
      <w:r w:rsidRPr="00BA5CCF">
        <w:rPr>
          <w:rFonts w:ascii="Times New Roman" w:hAnsi="Times New Roman" w:cs="Times New Roman"/>
          <w:b/>
          <w:sz w:val="24"/>
          <w:szCs w:val="24"/>
        </w:rPr>
        <w:t>:00</w:t>
      </w:r>
    </w:p>
    <w:p w:rsidR="00F84246" w:rsidRPr="009B63B0" w:rsidRDefault="00F84246" w:rsidP="00F84246">
      <w:pPr>
        <w:pStyle w:val="Akapitzlist"/>
        <w:numPr>
          <w:ilvl w:val="0"/>
          <w:numId w:val="4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podanie do publicznej wiadomości listy kandydatów przyjętych i kandydatów nieprzyjętych.</w:t>
      </w:r>
    </w:p>
    <w:p w:rsidR="00F84246" w:rsidRDefault="00B63C39" w:rsidP="00F84246">
      <w:pPr>
        <w:spacing w:after="100" w:afterAutospacing="1"/>
        <w:ind w:left="3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29.08.2022 (poniedziałek</w:t>
      </w:r>
      <w:r w:rsidR="00F84246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F84246" w:rsidRPr="00BC0BD2" w:rsidRDefault="00F84246" w:rsidP="00F84246">
      <w:pPr>
        <w:pStyle w:val="Akapitzlist"/>
        <w:numPr>
          <w:ilvl w:val="0"/>
          <w:numId w:val="13"/>
        </w:numPr>
        <w:spacing w:after="100" w:afterAutospacing="1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B63B0">
        <w:rPr>
          <w:rFonts w:ascii="Times New Roman" w:hAnsi="Times New Roman" w:cs="Times New Roman"/>
          <w:sz w:val="24"/>
          <w:szCs w:val="24"/>
        </w:rPr>
        <w:t>ystąpienie do komisji rekrutacyjnej o sporządzeni</w:t>
      </w:r>
      <w:r>
        <w:rPr>
          <w:rFonts w:ascii="Times New Roman" w:hAnsi="Times New Roman" w:cs="Times New Roman"/>
          <w:sz w:val="24"/>
          <w:szCs w:val="24"/>
        </w:rPr>
        <w:t>e uzasadnienia odmowy przyjęcia</w:t>
      </w:r>
    </w:p>
    <w:p w:rsidR="00F84246" w:rsidRPr="00BA5CCF" w:rsidRDefault="00F84246" w:rsidP="00F84246">
      <w:pPr>
        <w:pStyle w:val="ar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hanging="357"/>
      </w:pPr>
      <w:r w:rsidRPr="00BA5CCF">
        <w:lastRenderedPageBreak/>
        <w:t>Do klasy pierwszej czteroletniego liceum ogólnokształcącego, pięcioletniego  technikum oraz branżowej szkoły I stopnia przyjmuje się kandydatów, którzy ukończyli szkołę podstawową i:</w:t>
      </w:r>
    </w:p>
    <w:p w:rsidR="00F84246" w:rsidRPr="00BA5CCF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1) posiadają świadectwo ukończenia szkoły podstawowej;</w:t>
      </w:r>
    </w:p>
    <w:p w:rsidR="00F84246" w:rsidRPr="00BA5CCF" w:rsidRDefault="00F84246" w:rsidP="00F84246">
      <w:pPr>
        <w:pStyle w:val="Akapitzlist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2)</w:t>
      </w:r>
      <w:r w:rsidRPr="00BA5C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A5CCF">
        <w:rPr>
          <w:rFonts w:ascii="Times New Roman" w:hAnsi="Times New Roman" w:cs="Times New Roman"/>
          <w:sz w:val="24"/>
          <w:szCs w:val="24"/>
        </w:rPr>
        <w:t>w przypadku kandydatów do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8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A5CCF">
        <w:rPr>
          <w:rFonts w:ascii="Times New Roman" w:hAnsi="Times New Roman" w:cs="Times New Roman"/>
          <w:sz w:val="24"/>
          <w:szCs w:val="24"/>
        </w:rPr>
        <w:t>prowadzącej kształcenie zawodowe we wskazanych zawodach - posiadają zaświadczenie lekarskie zawierające orzeczenie o braku przeciwwskazań zdrowotnych do podjęcia praktycznej nauki zawodu,</w:t>
      </w:r>
    </w:p>
    <w:p w:rsidR="00F84246" w:rsidRPr="00BA5CCF" w:rsidRDefault="00F84246" w:rsidP="00F84246">
      <w:pPr>
        <w:pStyle w:val="Akapitzlist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3) w przypadku kandydatów do Branżowej Szkoły I Stopnia – posiadają zaświadczenie od pracodawcy o przyjęciu na praktyczną naukę zawodu.</w:t>
      </w:r>
    </w:p>
    <w:p w:rsidR="00F84246" w:rsidRPr="00BA5CCF" w:rsidRDefault="00F84246" w:rsidP="00F84246">
      <w:pPr>
        <w:pStyle w:val="ust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</w:pPr>
      <w:r w:rsidRPr="00BA5CCF">
        <w:t>W przypadku większej liczby kandydatów spełniających powyższy warunek, niż liczba wolnych miejsc w szkole, na pierwszym etapie postępowania rekrutacyjnego są brane pod uwagę łącznie następujące kryteria:</w:t>
      </w:r>
    </w:p>
    <w:p w:rsidR="00F84246" w:rsidRPr="00BA5CCF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1) wyniki</w:t>
      </w:r>
      <w:r w:rsidRPr="00BA5CC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9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egzaminu ósmoklasisty</w:t>
        </w:r>
      </w:hyperlink>
      <w:r w:rsidRPr="00B63C39">
        <w:rPr>
          <w:rFonts w:ascii="Times New Roman" w:hAnsi="Times New Roman" w:cs="Times New Roman"/>
          <w:sz w:val="24"/>
          <w:szCs w:val="24"/>
        </w:rPr>
        <w:t>,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>2) wymienione na świadectwie ukończenia szkoły podstawowej oceny z języka polskiego i matematyki oraz z dwóch obowiązkowych zajęć edukacyjnych ustalonych przez dyrektora danej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63C39">
        <w:rPr>
          <w:rFonts w:ascii="Times New Roman" w:hAnsi="Times New Roman" w:cs="Times New Roman"/>
          <w:sz w:val="24"/>
          <w:szCs w:val="24"/>
        </w:rPr>
        <w:t>jako brane pod uwagę w postępowaniu rekrutacyjnym do danego oddziału tej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1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Fonts w:ascii="Times New Roman" w:hAnsi="Times New Roman" w:cs="Times New Roman"/>
          <w:sz w:val="24"/>
          <w:szCs w:val="24"/>
        </w:rPr>
        <w:t>,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>3) świadectwo ukończenia szkoły podstawowej z wyróżnieniem;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>4) szczególne osiągnięcia wymienione na świadectwie ukończenia szkoły podstawowej:</w:t>
      </w:r>
    </w:p>
    <w:p w:rsidR="00F84246" w:rsidRPr="00B63C39" w:rsidRDefault="00F84246" w:rsidP="00F84246">
      <w:pPr>
        <w:pStyle w:val="Akapitzlist"/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>a) uzyskanie wysokiego miejsca nagrodzonego lub uhonorowanego zwycięskim tytułem w zawodach wiedzy, artystycznych i sportowych, organizowanych przez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2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kuratora oświaty</w:t>
        </w:r>
      </w:hyperlink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63C39">
        <w:rPr>
          <w:rFonts w:ascii="Times New Roman" w:hAnsi="Times New Roman" w:cs="Times New Roman"/>
          <w:sz w:val="24"/>
          <w:szCs w:val="24"/>
        </w:rPr>
        <w:t>albo organizowanych co najmniej na szczeblu powiatowym przez inne podmioty działające na terenie</w:t>
      </w:r>
      <w:r w:rsidRPr="00B63C3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3" w:anchor="P1A6" w:tgtFrame="ostatnia" w:history="1">
        <w:r w:rsidRPr="00B63C3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szkoły</w:t>
        </w:r>
      </w:hyperlink>
      <w:r w:rsidRPr="00B63C3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4246" w:rsidRPr="00B63C39" w:rsidRDefault="00F84246" w:rsidP="00F84246">
      <w:pPr>
        <w:pStyle w:val="Akapitzlist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63C39">
        <w:rPr>
          <w:rFonts w:ascii="Times New Roman" w:hAnsi="Times New Roman" w:cs="Times New Roman"/>
          <w:sz w:val="24"/>
          <w:szCs w:val="24"/>
        </w:rPr>
        <w:t xml:space="preserve">b) osiągnięcia w zakresie aktywności społecznej, w tym na rzecz środowiska szkolnego, w szczególności w formie wolontariatu; </w:t>
      </w:r>
    </w:p>
    <w:p w:rsidR="00F84246" w:rsidRPr="00BA5CCF" w:rsidRDefault="00F84246" w:rsidP="00F84246">
      <w:pPr>
        <w:pStyle w:val="Akapitzlist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O przyjęciu kandydata do klasy pierwszej decyduje łączna liczba punktów: </w:t>
      </w:r>
    </w:p>
    <w:p w:rsidR="00F84246" w:rsidRPr="00BA5CCF" w:rsidRDefault="00F84246" w:rsidP="00F84246">
      <w:pPr>
        <w:pStyle w:val="Akapitzlist"/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za wyniki egzaminu ósmoklasisty maksymalnie 100 punktów</w:t>
      </w:r>
      <w:r w:rsidRPr="00BA5C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84246" w:rsidRPr="00E51A6A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>W przypadku przeliczania na punkty wyników egzaminu ósmoklasisty, przedstawiony w procentach wynik mnoży się przez:</w:t>
      </w:r>
    </w:p>
    <w:p w:rsidR="00F84246" w:rsidRPr="00E51A6A" w:rsidRDefault="00F84246" w:rsidP="00F84246">
      <w:pPr>
        <w:pStyle w:val="Akapitzlist"/>
        <w:numPr>
          <w:ilvl w:val="1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 xml:space="preserve">0,35 pkt. z języka polskiego max 100%=35 punktów, </w:t>
      </w:r>
    </w:p>
    <w:p w:rsidR="00F84246" w:rsidRPr="00E51A6A" w:rsidRDefault="00F84246" w:rsidP="00F84246">
      <w:pPr>
        <w:pStyle w:val="Akapitzlist"/>
        <w:numPr>
          <w:ilvl w:val="1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 xml:space="preserve">0,35 pkt. z matematyki max 100%=35 punktów, </w:t>
      </w:r>
    </w:p>
    <w:p w:rsidR="00F84246" w:rsidRPr="00E51A6A" w:rsidRDefault="00F84246" w:rsidP="00F84246">
      <w:pPr>
        <w:pStyle w:val="Akapitzlist"/>
        <w:numPr>
          <w:ilvl w:val="1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E51A6A">
        <w:rPr>
          <w:rFonts w:ascii="Times New Roman" w:hAnsi="Times New Roman" w:cs="Times New Roman"/>
          <w:sz w:val="24"/>
          <w:szCs w:val="24"/>
        </w:rPr>
        <w:t>0,3 za część z języka obcego nowożytnego max 100% =30 punktów,</w:t>
      </w:r>
    </w:p>
    <w:p w:rsidR="00F84246" w:rsidRPr="00BA5CCF" w:rsidRDefault="00F84246" w:rsidP="00F84246">
      <w:pPr>
        <w:pStyle w:val="Akapitzlist"/>
        <w:numPr>
          <w:ilvl w:val="0"/>
          <w:numId w:val="14"/>
        </w:num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z przeliczenia ocen z języka polskiego, matematyki i dwóch wybranych obowiązkowych zajęć edukacyjnych oraz za inne osiągnięcia kandydata odnotowane na świadectwie ukończenia szkoły podstawowej - maksymalnie 100 punktów.</w:t>
      </w:r>
    </w:p>
    <w:p w:rsidR="00F84246" w:rsidRPr="00BA5CCF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przypadku przeliczania na punkty ocen z zajęć edukacyjnych wymienionych na świadectwie ukończenia szkoły podstawowej, za oceny wyrażone w stopniu: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celującym – przyznaje się po 18 punktów,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bardzo dobrym – przyznaje się po 17 punktów,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dobrym – przyznaje się po 14 punktów,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lastRenderedPageBreak/>
        <w:t>dostatecznym  – przyznaje się po 8 punktów,</w:t>
      </w:r>
    </w:p>
    <w:p w:rsidR="00F84246" w:rsidRPr="00BA5CCF" w:rsidRDefault="00F84246" w:rsidP="00F84246">
      <w:pPr>
        <w:pStyle w:val="Akapitzlist"/>
        <w:numPr>
          <w:ilvl w:val="2"/>
          <w:numId w:val="4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dopuszczającym – przyznaje się po 2 punkty,</w:t>
      </w:r>
    </w:p>
    <w:p w:rsidR="00F84246" w:rsidRPr="00BA5CCF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Liceum Ogólnokształcącym:</w:t>
      </w:r>
    </w:p>
    <w:p w:rsidR="00F84246" w:rsidRPr="00BA5CCF" w:rsidRDefault="00F84246" w:rsidP="00F84246">
      <w:pPr>
        <w:pStyle w:val="Akapitzlist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w grupie I  (profil </w:t>
      </w:r>
      <w:proofErr w:type="spellStart"/>
      <w:r w:rsidRPr="00BA5CCF">
        <w:rPr>
          <w:rFonts w:ascii="Times New Roman" w:hAnsi="Times New Roman" w:cs="Times New Roman"/>
          <w:sz w:val="24"/>
          <w:szCs w:val="24"/>
        </w:rPr>
        <w:t>biologiczno</w:t>
      </w:r>
      <w:proofErr w:type="spellEnd"/>
      <w:r w:rsidRPr="00BA5CCF">
        <w:rPr>
          <w:rFonts w:ascii="Times New Roman" w:hAnsi="Times New Roman" w:cs="Times New Roman"/>
          <w:sz w:val="24"/>
          <w:szCs w:val="24"/>
        </w:rPr>
        <w:t xml:space="preserve"> - chemiczny), punktowane przedmioty: język polski, matematyka, język obcy zadeklarowany jako wiodący, biologia  – maksymalnie 72 punkty,</w:t>
      </w:r>
    </w:p>
    <w:p w:rsidR="00F84246" w:rsidRPr="00BA5CCF" w:rsidRDefault="00F84246" w:rsidP="00F84246">
      <w:pPr>
        <w:pStyle w:val="Akapitzlist"/>
        <w:numPr>
          <w:ilvl w:val="0"/>
          <w:numId w:val="5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w grupie II (profil </w:t>
      </w:r>
      <w:proofErr w:type="spellStart"/>
      <w:r w:rsidRPr="00BA5CCF">
        <w:rPr>
          <w:rFonts w:ascii="Times New Roman" w:hAnsi="Times New Roman" w:cs="Times New Roman"/>
          <w:sz w:val="24"/>
          <w:szCs w:val="24"/>
        </w:rPr>
        <w:t>geograficzno</w:t>
      </w:r>
      <w:proofErr w:type="spellEnd"/>
      <w:r w:rsidRPr="00BA5CCF">
        <w:rPr>
          <w:rFonts w:ascii="Times New Roman" w:hAnsi="Times New Roman" w:cs="Times New Roman"/>
          <w:sz w:val="24"/>
          <w:szCs w:val="24"/>
        </w:rPr>
        <w:t xml:space="preserve"> – historyczny), punktowane przedmioty: język polski, matematyka, język obcy zadeklarowany jako wiodący, geografia  – maksymalnie 72 punkty,</w:t>
      </w:r>
    </w:p>
    <w:p w:rsidR="00F84246" w:rsidRPr="00BA5CCF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Technikum:</w:t>
      </w:r>
    </w:p>
    <w:p w:rsidR="00F84246" w:rsidRPr="002D623C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D623C">
        <w:rPr>
          <w:rFonts w:ascii="Times New Roman" w:hAnsi="Times New Roman" w:cs="Times New Roman"/>
          <w:sz w:val="24"/>
          <w:szCs w:val="24"/>
        </w:rPr>
        <w:t>w zawodzie technik ekonomista: punktowane przedmioty: język polski, matematyka, język obcy zadeklarowany jako wiodący, geografia – maksymalnie 72 punkty,</w:t>
      </w:r>
    </w:p>
    <w:p w:rsidR="00F84246" w:rsidRPr="002D623C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D623C">
        <w:rPr>
          <w:rFonts w:ascii="Times New Roman" w:hAnsi="Times New Roman" w:cs="Times New Roman"/>
          <w:sz w:val="24"/>
          <w:szCs w:val="24"/>
        </w:rPr>
        <w:t>w zawodzie technik spedytor: punktowane przedmioty: język polski, matematyka, język obcy zadeklarowany jako wiodący, geografia  – maksymalnie 72 punkty,</w:t>
      </w:r>
    </w:p>
    <w:p w:rsidR="00F84246" w:rsidRPr="00375655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75655">
        <w:rPr>
          <w:rFonts w:ascii="Times New Roman" w:hAnsi="Times New Roman" w:cs="Times New Roman"/>
          <w:sz w:val="24"/>
          <w:szCs w:val="24"/>
        </w:rPr>
        <w:t>w zawodzie technik rolnik: punktowane przedmioty: język polski, matematyka, język obcy zadeklarowany jako wiodący, biologia  – maksymalnie 72 punkty,</w:t>
      </w:r>
    </w:p>
    <w:p w:rsidR="00F84246" w:rsidRPr="00375655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375655">
        <w:rPr>
          <w:rFonts w:ascii="Times New Roman" w:hAnsi="Times New Roman" w:cs="Times New Roman"/>
          <w:sz w:val="24"/>
          <w:szCs w:val="24"/>
        </w:rPr>
        <w:t xml:space="preserve">w zawodzie technik grafiki i poligrafii cyfrowej: punktowane przedmioty: język polski, matematyka, język obcy zadeklarowany jako wiodący, </w:t>
      </w:r>
      <w:r w:rsidR="00375655" w:rsidRPr="00375655">
        <w:rPr>
          <w:rFonts w:ascii="Times New Roman" w:hAnsi="Times New Roman" w:cs="Times New Roman"/>
          <w:sz w:val="24"/>
          <w:szCs w:val="24"/>
        </w:rPr>
        <w:t>informatyka</w:t>
      </w:r>
      <w:r w:rsidRPr="00375655">
        <w:rPr>
          <w:rFonts w:ascii="Times New Roman" w:hAnsi="Times New Roman" w:cs="Times New Roman"/>
          <w:sz w:val="24"/>
          <w:szCs w:val="24"/>
        </w:rPr>
        <w:t xml:space="preserve">  – maksymalnie 72 punkty,</w:t>
      </w:r>
    </w:p>
    <w:p w:rsidR="00F84246" w:rsidRPr="002D623C" w:rsidRDefault="00F84246" w:rsidP="00F84246">
      <w:pPr>
        <w:pStyle w:val="Akapitzlist"/>
        <w:numPr>
          <w:ilvl w:val="0"/>
          <w:numId w:val="6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D623C">
        <w:rPr>
          <w:rFonts w:ascii="Times New Roman" w:hAnsi="Times New Roman" w:cs="Times New Roman"/>
          <w:sz w:val="24"/>
          <w:szCs w:val="24"/>
        </w:rPr>
        <w:t xml:space="preserve">w zawodzie technik </w:t>
      </w:r>
      <w:r w:rsidR="00621870" w:rsidRPr="002D623C">
        <w:rPr>
          <w:rFonts w:ascii="Times New Roman" w:hAnsi="Times New Roman" w:cs="Times New Roman"/>
          <w:sz w:val="24"/>
          <w:szCs w:val="24"/>
        </w:rPr>
        <w:t>teleinformatyk</w:t>
      </w:r>
      <w:r w:rsidRPr="002D623C">
        <w:rPr>
          <w:rFonts w:ascii="Times New Roman" w:hAnsi="Times New Roman" w:cs="Times New Roman"/>
          <w:sz w:val="24"/>
          <w:szCs w:val="24"/>
        </w:rPr>
        <w:t xml:space="preserve">: punktowane przedmioty: język polski, matematyka, język obcy zadeklarowany jako wiodący, </w:t>
      </w:r>
      <w:r w:rsidR="002D623C" w:rsidRPr="002D623C">
        <w:rPr>
          <w:rFonts w:ascii="Times New Roman" w:hAnsi="Times New Roman" w:cs="Times New Roman"/>
          <w:sz w:val="24"/>
          <w:szCs w:val="24"/>
        </w:rPr>
        <w:t>informatyka</w:t>
      </w:r>
      <w:r w:rsidRPr="002D62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246" w:rsidRPr="00BA5CCF" w:rsidRDefault="00F84246" w:rsidP="00F84246">
      <w:pPr>
        <w:spacing w:after="100" w:afterAutospacing="1"/>
        <w:ind w:left="2127" w:hanging="709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Branżowej Szkole I stopnia –  punktowane przedmioty: język polski, matematyka, geografia, wiedza o społeczeństwie – maksymalnie 72 punkty,</w:t>
      </w:r>
    </w:p>
    <w:p w:rsidR="00F84246" w:rsidRPr="000C0779" w:rsidRDefault="00F84246" w:rsidP="00F84246">
      <w:pPr>
        <w:pStyle w:val="Akapitzlist"/>
        <w:spacing w:after="100" w:afterAutospacing="1"/>
        <w:ind w:left="1353"/>
        <w:rPr>
          <w:rFonts w:ascii="Times New Roman" w:hAnsi="Times New Roman" w:cs="Times New Roman"/>
          <w:sz w:val="24"/>
          <w:szCs w:val="24"/>
        </w:rPr>
      </w:pPr>
      <w:r w:rsidRPr="000C0779">
        <w:rPr>
          <w:rFonts w:ascii="Times New Roman" w:hAnsi="Times New Roman" w:cs="Times New Roman"/>
          <w:sz w:val="24"/>
          <w:szCs w:val="24"/>
        </w:rPr>
        <w:t>Ponadto w każdym oddziale:</w:t>
      </w:r>
    </w:p>
    <w:p w:rsidR="00F84246" w:rsidRPr="00BA5CCF" w:rsidRDefault="00F84246" w:rsidP="00F84246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za świadectwo ukończenia szkoły podstawowej z wyróżnieniem - 7 punktów,</w:t>
      </w:r>
    </w:p>
    <w:p w:rsidR="00F84246" w:rsidRPr="00BA5CCF" w:rsidRDefault="00F84246" w:rsidP="00F84246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za osiągnięcia w zakresie aktywności społecznej, w tym na rzecz środowiska szkolnego, w szczególności w formie wolontariatu - 3 punkty,</w:t>
      </w:r>
    </w:p>
    <w:p w:rsidR="00F84246" w:rsidRPr="00BA5CCF" w:rsidRDefault="00F84246" w:rsidP="00F84246">
      <w:pPr>
        <w:pStyle w:val="Akapitzlist"/>
        <w:numPr>
          <w:ilvl w:val="0"/>
          <w:numId w:val="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za udział w konkursach i zawodach sportowych – osiągnięcia kandydata odnotowane na świadectwie ukończenia szkoły podstawowej – maksymalnie 18 punktów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W przypadku osób zwolnionych z obowiązku przystąpienia do egzaminu ósmoklasisty, na podstawie art. 44zw ust. 2 i art. 44zz ust. 2 ustawy, przelicza się na punkty oceny z języka polskiego, matematyki języka obcego nowożytnego, oraz jednego przedmiotu do wyboru spośród przedmiotów, o których mowa w art. 44zu ust. </w:t>
      </w:r>
      <w:r w:rsidRPr="00BA5CCF">
        <w:rPr>
          <w:rFonts w:ascii="Times New Roman" w:hAnsi="Times New Roman" w:cs="Times New Roman"/>
          <w:sz w:val="24"/>
          <w:szCs w:val="24"/>
        </w:rPr>
        <w:lastRenderedPageBreak/>
        <w:t>3 pkt 4 ustawy o systemie oświaty, wymienione na świadectwie ukończenia szkoły, przy czym za uzyskanie z:</w:t>
      </w:r>
    </w:p>
    <w:p w:rsidR="00F84246" w:rsidRPr="00BA5CCF" w:rsidRDefault="00F84246" w:rsidP="00F84246">
      <w:pPr>
        <w:pStyle w:val="Akapitzlist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języka polskiego i matematyki oceny wyrażonej w stopniu: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celującym – przy</w:t>
      </w:r>
      <w:r>
        <w:rPr>
          <w:rFonts w:ascii="Times New Roman" w:hAnsi="Times New Roman" w:cs="Times New Roman"/>
          <w:sz w:val="24"/>
          <w:szCs w:val="24"/>
        </w:rPr>
        <w:t>znaje się po 35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z w:val="24"/>
          <w:szCs w:val="24"/>
        </w:rPr>
        <w:t>dzo dobrym – przyznaje się po 30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dobrym – przyznaje się po 25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statecznym – przyznaje się po 15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1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dop</w:t>
      </w:r>
      <w:r>
        <w:rPr>
          <w:rFonts w:ascii="Times New Roman" w:hAnsi="Times New Roman" w:cs="Times New Roman"/>
          <w:sz w:val="24"/>
          <w:szCs w:val="24"/>
        </w:rPr>
        <w:t>uszczającym – przyznaje się po 10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punków;</w:t>
      </w:r>
    </w:p>
    <w:p w:rsidR="00F84246" w:rsidRPr="00BA5CCF" w:rsidRDefault="00F84246" w:rsidP="00F84246">
      <w:pPr>
        <w:pStyle w:val="Akapitzlist"/>
        <w:spacing w:after="100" w:afterAutospacing="1"/>
        <w:ind w:left="1429" w:hanging="72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języka obcego nowożytnego oceny wyrażonej w stopniu: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celującym – przyznaje się po 30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bar</w:t>
      </w:r>
      <w:r>
        <w:rPr>
          <w:rFonts w:ascii="Times New Roman" w:hAnsi="Times New Roman" w:cs="Times New Roman"/>
          <w:sz w:val="24"/>
          <w:szCs w:val="24"/>
        </w:rPr>
        <w:t>dzo dobrym – przyznaje się po 25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dobrym – przyznaje się po 20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dostatecznym – przyz</w:t>
      </w:r>
      <w:r>
        <w:rPr>
          <w:rFonts w:ascii="Times New Roman" w:hAnsi="Times New Roman" w:cs="Times New Roman"/>
          <w:sz w:val="24"/>
          <w:szCs w:val="24"/>
        </w:rPr>
        <w:t>naje się po 10</w:t>
      </w:r>
      <w:r w:rsidRPr="00BA5CCF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F84246" w:rsidRPr="00BA5CCF" w:rsidRDefault="00F84246" w:rsidP="00F84246">
      <w:pPr>
        <w:pStyle w:val="Akapitzlist"/>
        <w:numPr>
          <w:ilvl w:val="0"/>
          <w:numId w:val="1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dop</w:t>
      </w:r>
      <w:r>
        <w:rPr>
          <w:rFonts w:ascii="Times New Roman" w:hAnsi="Times New Roman" w:cs="Times New Roman"/>
          <w:sz w:val="24"/>
          <w:szCs w:val="24"/>
        </w:rPr>
        <w:t>uszczającym – przyznaje się po 5 punków</w:t>
      </w:r>
      <w:r w:rsidRPr="00BA5CCF">
        <w:rPr>
          <w:rFonts w:ascii="Times New Roman" w:hAnsi="Times New Roman" w:cs="Times New Roman"/>
          <w:sz w:val="24"/>
          <w:szCs w:val="24"/>
        </w:rPr>
        <w:t>;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przypadku osób zwolnionych z obowiązku przystąpienia do danego przedmiotu objętego egzaminem ósmoklasisty, na podstawie art. 44zz ust. 2 ustawy, przelicza się na punkty w sposób określony powyżej, oceny wymienione na świadectwie ukończenia szkoły podstawowej z danego przedmiotu z którego przeprowadzany jest egzamin ósmoklasisty oraz którego dotyczy zwolnienie.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przypadku równorzędnych wyników uzyskanych na pierwszym etapie postępowania rekrutacyjnego, na drugim etapie postępowania rekrutacyjnego przyjmuje się kandydatów z problemami zdrowotnymi, ograniczającymi możliwości wyboru kierunku kształcenia ze względu na stan zdrowia, potwierdzonymi opinią publicznej poradni psychologiczno-pedagogicznej, w tym publicznej poradni specjalistycznej.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W przypadku równorzędnych wyników uzyskanych na drugim etapie postępowania rekrutacyjnego lub jeżeli po zakończeniu tego etapu </w:t>
      </w:r>
      <w:hyperlink r:id="rId14" w:anchor="P1A6" w:tgtFrame="ostatnia" w:history="1">
        <w:r w:rsidRPr="000C077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szkoła</w:t>
        </w:r>
      </w:hyperlink>
      <w:r w:rsidRPr="000C0779">
        <w:rPr>
          <w:rFonts w:ascii="Times New Roman" w:hAnsi="Times New Roman" w:cs="Times New Roman"/>
          <w:sz w:val="24"/>
          <w:szCs w:val="24"/>
        </w:rPr>
        <w:t xml:space="preserve">, </w:t>
      </w:r>
      <w:r w:rsidRPr="00BA5CCF">
        <w:rPr>
          <w:rFonts w:ascii="Times New Roman" w:hAnsi="Times New Roman" w:cs="Times New Roman"/>
          <w:sz w:val="24"/>
          <w:szCs w:val="24"/>
        </w:rPr>
        <w:t>nadal dysponuje wolnymi miejscami, na trzecim etapie postępowania rekrutacyjnego są brane pod uwagę łącznie kryteria mające jednakową wartość: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wielodzietność rodziny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jednego z rodziców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obojga rodziców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niepełnosprawność rodzeństwa kandydata,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samotne wychowywanie kandydata w rodzinie,</w:t>
      </w:r>
    </w:p>
    <w:p w:rsidR="00F84246" w:rsidRPr="00BA5CCF" w:rsidRDefault="00F84246" w:rsidP="00F84246">
      <w:pPr>
        <w:pStyle w:val="Akapitzlist"/>
        <w:numPr>
          <w:ilvl w:val="0"/>
          <w:numId w:val="8"/>
        </w:numPr>
        <w:spacing w:after="100" w:afterAutospacing="1"/>
        <w:ind w:hanging="357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objęcie kandydata pieczą zastępczą.</w:t>
      </w:r>
    </w:p>
    <w:p w:rsidR="00F84246" w:rsidRDefault="00EA77E3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A77E3">
        <w:rPr>
          <w:rFonts w:ascii="Times New Roman" w:hAnsi="Times New Roman" w:cs="Times New Roman"/>
          <w:sz w:val="24"/>
          <w:szCs w:val="24"/>
        </w:rPr>
        <w:t xml:space="preserve">Wykaz zawodów wiedzy, artystycznych i sportowych, organizowanych przez Wielkopolskiego Kuratora Oświaty lub inne podmioty działające na terenie szkoły, które mogą być wymienione na świadectwie ukończenia szkoły podstawowej oraz miejsca uznane za wysokie w tych zawodach w roku szkolnym 2021/2022 </w:t>
      </w:r>
      <w:r w:rsidR="00F84246">
        <w:rPr>
          <w:rFonts w:ascii="Times New Roman" w:hAnsi="Times New Roman" w:cs="Times New Roman"/>
          <w:sz w:val="24"/>
          <w:szCs w:val="24"/>
        </w:rPr>
        <w:t>(</w:t>
      </w:r>
      <w:r w:rsidRPr="00EA77E3">
        <w:rPr>
          <w:rFonts w:ascii="Times New Roman" w:hAnsi="Times New Roman" w:cs="Times New Roman"/>
          <w:sz w:val="24"/>
          <w:szCs w:val="24"/>
        </w:rPr>
        <w:t>Załącznik do zarządzenia nr 110.1.10.2022 Wielkopolskiego Kuratora Oświaty z dnia 28 lutego 2022 roku</w:t>
      </w:r>
      <w:r w:rsidR="00F84246">
        <w:rPr>
          <w:rFonts w:ascii="Times New Roman" w:hAnsi="Times New Roman" w:cs="Times New Roman"/>
          <w:sz w:val="24"/>
          <w:szCs w:val="24"/>
        </w:rPr>
        <w:t>).</w:t>
      </w:r>
    </w:p>
    <w:p w:rsidR="003A018E" w:rsidRPr="003A018E" w:rsidRDefault="00EA77E3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3A018E">
        <w:rPr>
          <w:rFonts w:ascii="Times New Roman" w:hAnsi="Times New Roman" w:cs="Times New Roman"/>
          <w:sz w:val="24"/>
          <w:szCs w:val="24"/>
        </w:rPr>
        <w:lastRenderedPageBreak/>
        <w:t xml:space="preserve">Aktualizacja komunikatu Ministra Edukacji i Nauki z dnia 2 lipca 2021 r. w sprawie wykazu olimpiad przedmiotowych przeprowadzanych z przedmiotu lub przedmiotów objętych egzaminem ósmoklasisty lub egzaminem maturalnym oraz konkursów dla uczniów szkół i placówek artystycznych </w:t>
      </w:r>
      <w:r w:rsidR="00F84246" w:rsidRPr="003A018E">
        <w:rPr>
          <w:rFonts w:ascii="Times New Roman" w:hAnsi="Times New Roman" w:cs="Times New Roman"/>
          <w:sz w:val="24"/>
          <w:szCs w:val="24"/>
        </w:rPr>
        <w:t>(</w:t>
      </w:r>
      <w:hyperlink r:id="rId15" w:history="1">
        <w:r w:rsidR="003A018E" w:rsidRPr="003A01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Zestawienie nr 1 - Aktualizacja komunikatu </w:t>
        </w:r>
        <w:proofErr w:type="spellStart"/>
        <w:r w:rsidR="003A018E" w:rsidRPr="003A01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MEiN</w:t>
        </w:r>
        <w:proofErr w:type="spellEnd"/>
        <w:r w:rsidR="003A018E" w:rsidRPr="003A01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 xml:space="preserve"> w sprawie wykazu olimpiad przedmiotowych z dnia 2 lipca 2021 r</w:t>
        </w:r>
        <w:r w:rsidR="003A018E" w:rsidRPr="003A01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.)</w:t>
        </w:r>
      </w:hyperlink>
    </w:p>
    <w:p w:rsidR="00F84246" w:rsidRDefault="003A018E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konkursów dla uczniów szkół</w:t>
      </w:r>
      <w:r w:rsidRPr="003A0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placówek artystycznych</w:t>
      </w:r>
      <w:r w:rsidRPr="003A018E">
        <w:rPr>
          <w:rFonts w:ascii="Times New Roman" w:hAnsi="Times New Roman" w:cs="Times New Roman"/>
          <w:sz w:val="24"/>
          <w:szCs w:val="24"/>
        </w:rPr>
        <w:t xml:space="preserve"> organizowanych przez Ministra Kultury i Dziedzictwa Narodowego lub Centrum Edukacji Artystycznej, uprawniających do przyjmowania laureatów tych konkursów w pierwszej kolejności do publicznych szkół ponadpodstawowych na podstawie art. 132 Ustawy – Prawo oświatowe </w:t>
      </w:r>
      <w:r w:rsidR="00F84246" w:rsidRPr="003A018E">
        <w:rPr>
          <w:rFonts w:ascii="Times New Roman" w:hAnsi="Times New Roman" w:cs="Times New Roman"/>
          <w:sz w:val="24"/>
          <w:szCs w:val="24"/>
        </w:rPr>
        <w:t>(</w:t>
      </w:r>
      <w:hyperlink r:id="rId16" w:history="1">
        <w:r w:rsidRPr="003A01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2 - Wykaz konkursów artystycznych - aktualizacja z dnia 5 maja 2020 r.</w:t>
        </w:r>
      </w:hyperlink>
      <w:r w:rsidR="00F84246" w:rsidRPr="003A018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A018E" w:rsidRDefault="003A018E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konkursów dla uczniów szkół</w:t>
      </w:r>
      <w:r w:rsidRPr="003A0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placówek artystycznych</w:t>
      </w:r>
      <w:r w:rsidRPr="003A018E">
        <w:rPr>
          <w:rFonts w:ascii="Times New Roman" w:hAnsi="Times New Roman" w:cs="Times New Roman"/>
          <w:sz w:val="24"/>
          <w:szCs w:val="24"/>
        </w:rPr>
        <w:t xml:space="preserve"> organizowanych przez Ministra Kultury i Dziedzictwa Narodowego lub Centrum Edukacji Artystycznej, uprawniających do przyjmowania laureatów tych konkursów w pierwszej kolejności do publicznych szkół ponadpodstawowych na podstawie art. 132 Ustawy – Prawo oświatowe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Pr="003A01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3 - Wykaz konkursów artystycznych - aktualizacja z dnia 1 marca 2021 r.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3A018E" w:rsidRDefault="003A018E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konkursów dla uczniów szkół i placówek artystycznych </w:t>
      </w:r>
      <w:r w:rsidRPr="003A018E">
        <w:rPr>
          <w:rFonts w:ascii="Times New Roman" w:hAnsi="Times New Roman" w:cs="Times New Roman"/>
          <w:sz w:val="24"/>
          <w:szCs w:val="24"/>
        </w:rPr>
        <w:t xml:space="preserve">organizowanych przez Centrum Edukacji Artystycznej na podstawie Art. 21 ust. 3 oraz Art. 22 ust. 6 ustawy z dnia 7 września 1991 r. o systemie oświaty (Dz. U. z 2020 r. poz. 1327 z </w:t>
      </w:r>
      <w:proofErr w:type="spellStart"/>
      <w:r w:rsidRPr="003A01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A018E">
        <w:rPr>
          <w:rFonts w:ascii="Times New Roman" w:hAnsi="Times New Roman" w:cs="Times New Roman"/>
          <w:sz w:val="24"/>
          <w:szCs w:val="24"/>
        </w:rPr>
        <w:t xml:space="preserve">. zm.) oraz rozporządzenia Ministra Kultury i Dziedzictwa Narodowego z dnia 21 listopada 2019 r. w sprawie organizacji oraz sposobu przeprowadzania konkursów dla uczniów publicznych szkół i placówek artystycznych (Dz. U. z 2019 r. poz. 2328 z </w:t>
      </w:r>
      <w:proofErr w:type="spellStart"/>
      <w:r w:rsidRPr="003A018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A018E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Pr="003A018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4 - Wykaz konkursów Centrum Edukacji artystycznej - aktualizacja z dnia 1 września 2021 r.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555FFD" w:rsidRPr="003A018E" w:rsidRDefault="00555FFD" w:rsidP="00F84246">
      <w:pPr>
        <w:pStyle w:val="Akapitzlist"/>
        <w:numPr>
          <w:ilvl w:val="0"/>
          <w:numId w:val="10"/>
        </w:num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konkursów dla uczniów szkół i placówek artystycznych </w:t>
      </w:r>
      <w:r w:rsidRPr="00555FFD">
        <w:rPr>
          <w:rFonts w:ascii="Times New Roman" w:hAnsi="Times New Roman" w:cs="Times New Roman"/>
          <w:sz w:val="24"/>
          <w:szCs w:val="24"/>
        </w:rPr>
        <w:t xml:space="preserve">organizowanych przez Centrum Edukacji Artystycznej w roku szkolnym 2021/2022 na podstawie Art. 21 ust. 3 oraz Art. 22 ust. 6 ustawy z dnia 7 września 1991 r. o systemie oświaty (Dz. U. z 2020 r. poz. 1327 z </w:t>
      </w:r>
      <w:proofErr w:type="spellStart"/>
      <w:r w:rsidRPr="00555F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5FFD">
        <w:rPr>
          <w:rFonts w:ascii="Times New Roman" w:hAnsi="Times New Roman" w:cs="Times New Roman"/>
          <w:sz w:val="24"/>
          <w:szCs w:val="24"/>
        </w:rPr>
        <w:t xml:space="preserve">. zm.) oraz rozporządzenia Ministra Kultury i Dziedzictwa Narodowego z dnia 21 listopada 2019 r. w sprawie organizacji oraz sposobu przeprowadzania konkursów dla uczniów publicznych szkół i placówek artystycznych (Dz. U. z 2019 r. poz. 2328 z </w:t>
      </w:r>
      <w:proofErr w:type="spellStart"/>
      <w:r w:rsidRPr="00555FF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55FFD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Pr="00555FF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5 - Wykaz konkursów Centrum Edukacji Artystycznej - aktualizacja z dnia 22 lutego 2022 r.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84246" w:rsidRPr="00647660" w:rsidRDefault="00F84246" w:rsidP="00F84246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4246" w:rsidRPr="00BA5CCF" w:rsidRDefault="00F84246" w:rsidP="00F84246">
      <w:pPr>
        <w:pStyle w:val="Tekstprzypisukocowego"/>
        <w:spacing w:after="100" w:afterAutospacing="1" w:line="276" w:lineRule="auto"/>
        <w:ind w:left="360" w:firstLine="349"/>
        <w:rPr>
          <w:sz w:val="24"/>
          <w:szCs w:val="24"/>
        </w:rPr>
      </w:pPr>
      <w:r>
        <w:rPr>
          <w:sz w:val="24"/>
          <w:szCs w:val="24"/>
        </w:rPr>
        <w:t xml:space="preserve">I. </w:t>
      </w:r>
      <w:r w:rsidRPr="00BA5CCF">
        <w:rPr>
          <w:sz w:val="24"/>
          <w:szCs w:val="24"/>
        </w:rPr>
        <w:t>Miejsca uznane za wysokie w zawodach sportowych o zasięgu:</w:t>
      </w: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- międzynarodowym (miejsca 1-8),</w:t>
      </w: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- krajowym (miejsca 1-6), </w:t>
      </w: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A5CCF">
        <w:rPr>
          <w:rFonts w:ascii="Times New Roman" w:hAnsi="Times New Roman" w:cs="Times New Roman"/>
          <w:sz w:val="24"/>
          <w:szCs w:val="24"/>
        </w:rPr>
        <w:t>wojewódzkim (miejsca 1-3),</w:t>
      </w:r>
    </w:p>
    <w:p w:rsidR="00F84246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- powiatowym (miejsca 1-3).</w:t>
      </w: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 w:rsidRPr="00BA5CCF">
        <w:rPr>
          <w:rFonts w:ascii="Times New Roman" w:hAnsi="Times New Roman" w:cs="Times New Roman"/>
          <w:sz w:val="24"/>
          <w:szCs w:val="24"/>
        </w:rPr>
        <w:t>Miejsca uznane za wysokie w zawodach artystycznych i zawodach wiedzy o zasięgu:</w:t>
      </w: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- międzynarodowym, </w:t>
      </w: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lastRenderedPageBreak/>
        <w:t>- krajowym,</w:t>
      </w:r>
    </w:p>
    <w:p w:rsidR="00F84246" w:rsidRPr="00BA5CCF" w:rsidRDefault="00F84246" w:rsidP="00F84246">
      <w:pPr>
        <w:pStyle w:val="Akapitzlist"/>
        <w:tabs>
          <w:tab w:val="left" w:pos="3899"/>
          <w:tab w:val="left" w:pos="6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- wojewódzkim, </w:t>
      </w:r>
    </w:p>
    <w:p w:rsidR="00F84246" w:rsidRPr="00005491" w:rsidRDefault="00F84246" w:rsidP="00F84246">
      <w:pPr>
        <w:pStyle w:val="Akapitzlist"/>
        <w:tabs>
          <w:tab w:val="left" w:pos="645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BA5CCF">
        <w:rPr>
          <w:rFonts w:ascii="Times New Roman" w:hAnsi="Times New Roman" w:cs="Times New Roman"/>
          <w:sz w:val="24"/>
          <w:szCs w:val="24"/>
        </w:rPr>
        <w:t>powiatowym.</w:t>
      </w:r>
    </w:p>
    <w:p w:rsidR="00F84246" w:rsidRDefault="00F84246" w:rsidP="00F84246">
      <w:pPr>
        <w:pStyle w:val="Tekstprzypisukocowego"/>
        <w:spacing w:line="276" w:lineRule="auto"/>
        <w:ind w:left="720"/>
        <w:jc w:val="both"/>
        <w:rPr>
          <w:sz w:val="24"/>
          <w:szCs w:val="24"/>
        </w:rPr>
      </w:pPr>
      <w:r w:rsidRPr="00BA5CCF">
        <w:rPr>
          <w:sz w:val="24"/>
          <w:szCs w:val="24"/>
        </w:rPr>
        <w:t xml:space="preserve">to miejsca nagrodzone </w:t>
      </w:r>
      <w:r>
        <w:rPr>
          <w:sz w:val="24"/>
          <w:szCs w:val="24"/>
        </w:rPr>
        <w:t>tytułem laureata lub finalisty</w:t>
      </w:r>
      <w:r w:rsidRPr="00BA5CCF">
        <w:rPr>
          <w:sz w:val="24"/>
          <w:szCs w:val="24"/>
        </w:rPr>
        <w:t>.</w:t>
      </w:r>
    </w:p>
    <w:p w:rsidR="00F84246" w:rsidRDefault="00F84246" w:rsidP="00F84246">
      <w:pPr>
        <w:pStyle w:val="Tekstprzypisukocowego"/>
        <w:spacing w:line="276" w:lineRule="auto"/>
        <w:ind w:left="720"/>
        <w:jc w:val="both"/>
        <w:rPr>
          <w:sz w:val="24"/>
          <w:szCs w:val="24"/>
        </w:rPr>
      </w:pPr>
    </w:p>
    <w:p w:rsidR="00F84246" w:rsidRDefault="00F84246" w:rsidP="00F84246">
      <w:pPr>
        <w:pStyle w:val="Tekstprzypisukocowego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III</w:t>
      </w:r>
      <w:r w:rsidRPr="00005491">
        <w:rPr>
          <w:sz w:val="24"/>
          <w:szCs w:val="24"/>
        </w:rPr>
        <w:t>. Uczniowie, którzy w poprzednich latach szkolnych uzyskali prawo otrzymania punktów w procesie rekrutacji za zajęcie odpowiedniego miejsca lub uzyskanie tytułu laureata lub finalisty w konkursach interdyscyplinarnych i tematycznych nieuwzględnionych w niniejszym załączniku do zarządzenia, ale wymienionych w załącznikach do zarządzeń Wielkopolskiego Kuratora Oświaty z lat poprzednich, zachowują swoje uprawnienia pod warunkiem wpisania ich na świadectwo ukończenia szkoły podstawowej.</w:t>
      </w:r>
    </w:p>
    <w:p w:rsidR="00F84246" w:rsidRPr="00BA5CCF" w:rsidRDefault="00F84246" w:rsidP="00F84246">
      <w:pPr>
        <w:pStyle w:val="Tekstprzypisukocowego"/>
        <w:spacing w:line="276" w:lineRule="auto"/>
        <w:ind w:left="720"/>
        <w:jc w:val="both"/>
        <w:rPr>
          <w:sz w:val="24"/>
          <w:szCs w:val="24"/>
        </w:rPr>
      </w:pP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Punkty możliwe do uzyskania za udział w konkursach:</w:t>
      </w:r>
    </w:p>
    <w:p w:rsidR="00F84246" w:rsidRPr="00BA5CCF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w konkursach wiedzy będących konkursem o zasięgu </w:t>
      </w:r>
      <w:proofErr w:type="spellStart"/>
      <w:r w:rsidRPr="00BA5CCF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BA5CCF">
        <w:rPr>
          <w:rFonts w:ascii="Times New Roman" w:hAnsi="Times New Roman" w:cs="Times New Roman"/>
          <w:sz w:val="24"/>
          <w:szCs w:val="24"/>
        </w:rPr>
        <w:t xml:space="preserve"> organizowanym przez kuratorów oświaty, za: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konkursu przedmiotowego – 10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laureata konkursu tematycznego lub interdyscyplinarnego – 7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konkursu tematycznego lub interdyscyplinarnego – 5 pkt.</w:t>
      </w:r>
    </w:p>
    <w:p w:rsidR="00F84246" w:rsidRPr="00BA5CCF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konkursach wiedzy będących konkursem o zasięgu międzynarodowym lub ogólnopolskim albo turniej o zasięgu ogólnopolskim: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konkursu z przedmiotu lub przedmiotów artystycznych objętych ramowym planem nauczania szkoły artystycznej – 10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laureata turnieju z przedmiotu lub przedmiotów artystycznych nieobjętych ramowym planem nauczania szkoły artystycznej – 4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turnieju z przedmiotu lub przedmiotów artystycznych nieobjętych ramowym planem nauczania szkoły artystycznej – 3 pkt.</w:t>
      </w:r>
    </w:p>
    <w:p w:rsidR="00F84246" w:rsidRPr="00BA5CCF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 konkursach wiedzy będących konkursem o zasięgu wojewódzkim organizowanym przez kuratora oświaty: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dwóch lub więcej tytułów finalisty konkursu przedmiotowego – 10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dwóch lub więcej tytułów laureata konkursu tematycznego lub interdyscyplinarnego – 7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dwóch lub więcej tytułów finalisty konkursu tematycznego lub interdyscyplinarnego – 5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konkursu przedmiotowego – 7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laureata konkursu tematycznego lub interdyscyplinarnego – 5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konkursu tematycznego lub interdyscyplinarnego – 3 pkt.</w:t>
      </w:r>
    </w:p>
    <w:p w:rsidR="00F84246" w:rsidRPr="00BA5CCF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 xml:space="preserve">w konkursach wiedzy będących konkursem lub turniejem o zasięgu </w:t>
      </w:r>
      <w:proofErr w:type="spellStart"/>
      <w:r w:rsidRPr="00BA5CCF">
        <w:rPr>
          <w:rFonts w:ascii="Times New Roman" w:hAnsi="Times New Roman" w:cs="Times New Roman"/>
          <w:sz w:val="24"/>
          <w:szCs w:val="24"/>
        </w:rPr>
        <w:t>ponadwojewódzkim</w:t>
      </w:r>
      <w:proofErr w:type="spellEnd"/>
      <w:r w:rsidRPr="00BA5CCF">
        <w:rPr>
          <w:rFonts w:ascii="Times New Roman" w:hAnsi="Times New Roman" w:cs="Times New Roman"/>
          <w:sz w:val="24"/>
          <w:szCs w:val="24"/>
        </w:rPr>
        <w:t xml:space="preserve"> lub wojewódzkim: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dwóch lub więcej tytułów finalisty konkursu z przedmiotu lub przedmiotów artystycznych objętych ramowym planem nauczania szkoły artystycznej – 10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lastRenderedPageBreak/>
        <w:t>dwóch lub więcej tytułów laureata turnieju z przedmiotu lub przedmiotów artystycznych nieobjętych ramowym planem nauczania szkoły artystycznej – 7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dwóch lub więcej tytułów finalisty turnieju z przedmiotu lub przedmiotów artystycznych nieobjętych ramowym planem nauczania szkoły artystycznej – 5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konkurs z przedmiotu lub przedmiotów artystycznych objętych ramowym planem nauczania szkoły artystycznej – 7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laureata turnieju z przedmiotu lub przedmiotów artystycznych nieobjętych ramowym planem nauczania szkoły artystycznej – 3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tytuł finalisty turnieju z przedmiotu lub przedmiotów artystycznych nieobjętych ramowym planem nauczania szkoły artystycznej – 2 pkt.</w:t>
      </w:r>
    </w:p>
    <w:p w:rsidR="00F84246" w:rsidRPr="00BA5CCF" w:rsidRDefault="00F84246" w:rsidP="00F84246">
      <w:pPr>
        <w:pStyle w:val="Akapitzlist"/>
        <w:numPr>
          <w:ilvl w:val="0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uzyskanie wysokiego miejsca w zawodach wiedzy, artystycznych lub sportowych organizowanych przez kuratora oświaty lub inne podmioty działające na terenie szkoły, innych niż wymienione punktuje się na szczeblu: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międzynarodowym – 4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krajowym – 3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wojewódzkim – 2 pkt.</w:t>
      </w:r>
    </w:p>
    <w:p w:rsidR="00F84246" w:rsidRPr="00BA5CCF" w:rsidRDefault="00F84246" w:rsidP="00F84246">
      <w:pPr>
        <w:pStyle w:val="Akapitzlist"/>
        <w:numPr>
          <w:ilvl w:val="1"/>
          <w:numId w:val="9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BA5CCF">
        <w:rPr>
          <w:rFonts w:ascii="Times New Roman" w:hAnsi="Times New Roman" w:cs="Times New Roman"/>
          <w:sz w:val="24"/>
          <w:szCs w:val="24"/>
        </w:rPr>
        <w:t>powiatowym – 1 pkt.</w:t>
      </w:r>
    </w:p>
    <w:p w:rsidR="00F84246" w:rsidRPr="00BA5CCF" w:rsidRDefault="00F84246" w:rsidP="00F84246">
      <w:pPr>
        <w:pStyle w:val="Akapitzlist"/>
        <w:spacing w:after="100" w:afterAutospacing="1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BA5CCF">
        <w:rPr>
          <w:rFonts w:ascii="Times New Roman" w:hAnsi="Times New Roman" w:cs="Times New Roman"/>
          <w:b/>
          <w:sz w:val="24"/>
          <w:szCs w:val="24"/>
        </w:rPr>
        <w:t>W przypadku gdy kandydat ma więcej niż jedno szczególne osiągnięcie w zawodach wiedzy, artystycznych i sportowych wymienione na świadectwie ukończenia gimnazjum, maksymalna liczba punktów możliwych do uzyskania za wszelkie osiągnięcia wynosi 18 punktów.</w:t>
      </w:r>
    </w:p>
    <w:p w:rsidR="00F84246" w:rsidRPr="00BA5CCF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3</w:t>
      </w:r>
      <w:r w:rsidRPr="00BA5CCF">
        <w:rPr>
          <w:rFonts w:ascii="Times New Roman" w:hAnsi="Times New Roman" w:cs="Times New Roman"/>
          <w:sz w:val="24"/>
          <w:szCs w:val="24"/>
        </w:rPr>
        <w:t xml:space="preserve"> dni od dnia podania do publicznej wiadomości listy kandydatów przyjętych i kandydatów nieprzyjętych, rodzic kandydata (prawny opiekun) może wystąpić do komisji rekrutacyjnej z wnioskiem o sporządzenie uzasadnienia odmowy przyjęcia kandydata do szkoły. Komisja rekrutacyjna w terminie 5 dni od dnia wystąpienia przez rodzica kandydata wniosku, sporządza i wydaje pisemne uzasadnienie odmowy przyjęcia do szkoły.</w:t>
      </w:r>
    </w:p>
    <w:p w:rsidR="00F84246" w:rsidRDefault="00F84246" w:rsidP="00F84246">
      <w:pPr>
        <w:pStyle w:val="Akapitzlist"/>
        <w:numPr>
          <w:ilvl w:val="0"/>
          <w:numId w:val="10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3</w:t>
      </w:r>
      <w:r w:rsidRPr="00BA5CCF">
        <w:rPr>
          <w:rFonts w:ascii="Times New Roman" w:hAnsi="Times New Roman" w:cs="Times New Roman"/>
          <w:sz w:val="24"/>
          <w:szCs w:val="24"/>
        </w:rPr>
        <w:t xml:space="preserve"> dni od dnia otrzymania pisemnego uzasadnienia odmowy przyjęcia do szkoły, rodzic kandydata (prawny opiekun) może wnieść do dyrektora szkoły odwołanie od rozstrzygnięcia komisji rekrutacyjn</w:t>
      </w:r>
      <w:r>
        <w:rPr>
          <w:rFonts w:ascii="Times New Roman" w:hAnsi="Times New Roman" w:cs="Times New Roman"/>
          <w:sz w:val="24"/>
          <w:szCs w:val="24"/>
        </w:rPr>
        <w:t>ej. Dyrektor szkoły w terminie 3</w:t>
      </w:r>
      <w:r w:rsidRPr="00BA5CCF">
        <w:rPr>
          <w:rFonts w:ascii="Times New Roman" w:hAnsi="Times New Roman" w:cs="Times New Roman"/>
          <w:sz w:val="24"/>
          <w:szCs w:val="24"/>
        </w:rPr>
        <w:t xml:space="preserve"> dni od dnia otrzymania odwołania, rozpatruje odwołanie od rozstrzygnięcia komisji rekrutacyjnej. Na rozstrzygnięcie dyrektora szkoły służy skarga do sądu administracyjnego.</w:t>
      </w:r>
    </w:p>
    <w:p w:rsidR="00F84246" w:rsidRDefault="00F84246" w:rsidP="00F8424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p w:rsidR="00F84246" w:rsidRPr="005E1045" w:rsidRDefault="00F84246" w:rsidP="00F84246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Załączniki do „</w:t>
      </w:r>
      <w:r w:rsidRPr="005E1045">
        <w:rPr>
          <w:rFonts w:ascii="Times New Roman" w:hAnsi="Times New Roman" w:cs="Times New Roman"/>
          <w:bCs/>
          <w:sz w:val="24"/>
          <w:szCs w:val="24"/>
        </w:rPr>
        <w:t>Wewnątrzszkoln</w:t>
      </w:r>
      <w:r>
        <w:rPr>
          <w:rFonts w:ascii="Times New Roman" w:hAnsi="Times New Roman" w:cs="Times New Roman"/>
          <w:bCs/>
          <w:sz w:val="24"/>
          <w:szCs w:val="24"/>
        </w:rPr>
        <w:t>ych zasad</w:t>
      </w:r>
      <w:r w:rsidRPr="005E1045">
        <w:rPr>
          <w:rFonts w:ascii="Times New Roman" w:hAnsi="Times New Roman" w:cs="Times New Roman"/>
          <w:bCs/>
          <w:sz w:val="24"/>
          <w:szCs w:val="24"/>
        </w:rPr>
        <w:t xml:space="preserve"> rekrutacji do szkół młodzieżowych w Zespole Szkół Ponadpodstawowych im. Józefa Marcińca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1045">
        <w:rPr>
          <w:rFonts w:ascii="Times New Roman" w:hAnsi="Times New Roman" w:cs="Times New Roman"/>
          <w:bCs/>
          <w:sz w:val="24"/>
          <w:szCs w:val="24"/>
        </w:rPr>
        <w:t>w Koźminie Wielkopolskim na rok szkolny 2021/2022</w:t>
      </w:r>
      <w:r>
        <w:rPr>
          <w:rFonts w:ascii="Times New Roman" w:hAnsi="Times New Roman" w:cs="Times New Roman"/>
          <w:bCs/>
          <w:sz w:val="24"/>
          <w:szCs w:val="24"/>
        </w:rPr>
        <w:t>”:</w:t>
      </w:r>
    </w:p>
    <w:p w:rsidR="000C0779" w:rsidRPr="000C0779" w:rsidRDefault="000C0779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0C077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Załącznik do Zarządzenia Wielkopolskiego Kuratora Oświaty nr 110.1.10.2022</w:t>
        </w:r>
      </w:hyperlink>
      <w:r w:rsidRPr="000C0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A17" w:rsidRPr="00336A17" w:rsidRDefault="00336A17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Zestawienie nr 1 - Aktualizacja komunikatu </w:t>
        </w:r>
        <w:proofErr w:type="spellStart"/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MEiN</w:t>
        </w:r>
        <w:proofErr w:type="spellEnd"/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w sprawie wykazu olimpiad przedmiotowych z dnia 2 lipca 2021r.</w:t>
        </w:r>
      </w:hyperlink>
    </w:p>
    <w:p w:rsidR="00336A17" w:rsidRPr="00336A17" w:rsidRDefault="00336A17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Zestawienie nr 2 - Wykaz konkursów artystycznych - </w:t>
        </w:r>
        <w:r w:rsidR="000C077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aktualizacja z dnia 5 maja 2020</w:t>
        </w:r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r.</w:t>
        </w:r>
      </w:hyperlink>
    </w:p>
    <w:p w:rsidR="00336A17" w:rsidRPr="00336A17" w:rsidRDefault="00336A17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3 - Wykaz konkursów artystycznych - a</w:t>
        </w:r>
        <w:r w:rsidR="000C077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ktualizacja z dnia 1 marca 2021</w:t>
        </w:r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r.</w:t>
        </w:r>
      </w:hyperlink>
    </w:p>
    <w:p w:rsidR="00336A17" w:rsidRPr="00336A17" w:rsidRDefault="00336A17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4 - Wykaz konkursów Centrum Edukacji artystycznej - aktu</w:t>
        </w:r>
        <w:r w:rsidR="000C0779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alizacja z dnia 1 września 2021</w:t>
        </w:r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r.</w:t>
        </w:r>
      </w:hyperlink>
    </w:p>
    <w:p w:rsidR="00336A17" w:rsidRPr="00336A17" w:rsidRDefault="00336A17" w:rsidP="00F84246">
      <w:pPr>
        <w:pStyle w:val="Akapitzlist"/>
        <w:numPr>
          <w:ilvl w:val="0"/>
          <w:numId w:val="17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336A1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Zestawienie nr 5 - Wykaz konkursów Centrum Edukacji Artystycznej - aktualizacja z dnia 22 lutego 2022r.</w:t>
        </w:r>
      </w:hyperlink>
    </w:p>
    <w:p w:rsidR="00F84246" w:rsidRDefault="00F84246" w:rsidP="00F84246"/>
    <w:p w:rsidR="00065705" w:rsidRDefault="00065705"/>
    <w:sectPr w:rsidR="00065705" w:rsidSect="001E3D92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FB8" w:rsidRDefault="00850FB8">
      <w:pPr>
        <w:spacing w:after="0" w:line="240" w:lineRule="auto"/>
      </w:pPr>
      <w:r>
        <w:separator/>
      </w:r>
    </w:p>
  </w:endnote>
  <w:endnote w:type="continuationSeparator" w:id="0">
    <w:p w:rsidR="00850FB8" w:rsidRDefault="0085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04959"/>
      <w:docPartObj>
        <w:docPartGallery w:val="Page Numbers (Bottom of Page)"/>
        <w:docPartUnique/>
      </w:docPartObj>
    </w:sdtPr>
    <w:sdtEndPr/>
    <w:sdtContent>
      <w:p w:rsidR="001E3D92" w:rsidRDefault="002D623C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713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E3D92" w:rsidRDefault="00850F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FB8" w:rsidRDefault="00850FB8">
      <w:pPr>
        <w:spacing w:after="0" w:line="240" w:lineRule="auto"/>
      </w:pPr>
      <w:r>
        <w:separator/>
      </w:r>
    </w:p>
  </w:footnote>
  <w:footnote w:type="continuationSeparator" w:id="0">
    <w:p w:rsidR="00850FB8" w:rsidRDefault="0085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388"/>
    <w:multiLevelType w:val="hybridMultilevel"/>
    <w:tmpl w:val="F1A264D0"/>
    <w:lvl w:ilvl="0" w:tplc="FA8A48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033F8"/>
    <w:multiLevelType w:val="hybridMultilevel"/>
    <w:tmpl w:val="ECECC4BE"/>
    <w:lvl w:ilvl="0" w:tplc="119256D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62FAB"/>
    <w:multiLevelType w:val="hybridMultilevel"/>
    <w:tmpl w:val="CC0EEF2A"/>
    <w:lvl w:ilvl="0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C21285"/>
    <w:multiLevelType w:val="hybridMultilevel"/>
    <w:tmpl w:val="E794BA72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E6AAF"/>
    <w:multiLevelType w:val="hybridMultilevel"/>
    <w:tmpl w:val="1F2A1534"/>
    <w:lvl w:ilvl="0" w:tplc="7828013E">
      <w:start w:val="1"/>
      <w:numFmt w:val="bullet"/>
      <w:lvlText w:val=""/>
      <w:lvlJc w:val="left"/>
      <w:pPr>
        <w:ind w:left="22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230D5A12"/>
    <w:multiLevelType w:val="hybridMultilevel"/>
    <w:tmpl w:val="D5B88F64"/>
    <w:lvl w:ilvl="0" w:tplc="E7CE579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376560"/>
    <w:multiLevelType w:val="hybridMultilevel"/>
    <w:tmpl w:val="0A8A8986"/>
    <w:lvl w:ilvl="0" w:tplc="E7CE579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15C5070"/>
    <w:multiLevelType w:val="hybridMultilevel"/>
    <w:tmpl w:val="3C3E68B6"/>
    <w:lvl w:ilvl="0" w:tplc="782801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3A38D0"/>
    <w:multiLevelType w:val="hybridMultilevel"/>
    <w:tmpl w:val="7D102EAA"/>
    <w:lvl w:ilvl="0" w:tplc="782801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380141"/>
    <w:multiLevelType w:val="hybridMultilevel"/>
    <w:tmpl w:val="44D04A20"/>
    <w:lvl w:ilvl="0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E293867"/>
    <w:multiLevelType w:val="hybridMultilevel"/>
    <w:tmpl w:val="152EE6E4"/>
    <w:lvl w:ilvl="0" w:tplc="7828013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20904"/>
    <w:multiLevelType w:val="hybridMultilevel"/>
    <w:tmpl w:val="0610F9BE"/>
    <w:lvl w:ilvl="0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941913"/>
    <w:multiLevelType w:val="hybridMultilevel"/>
    <w:tmpl w:val="B17095C6"/>
    <w:lvl w:ilvl="0" w:tplc="782801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828013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811F3"/>
    <w:multiLevelType w:val="hybridMultilevel"/>
    <w:tmpl w:val="88D49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E510A"/>
    <w:multiLevelType w:val="hybridMultilevel"/>
    <w:tmpl w:val="C0FAD014"/>
    <w:lvl w:ilvl="0" w:tplc="78280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F11A1"/>
    <w:multiLevelType w:val="multilevel"/>
    <w:tmpl w:val="E042D220"/>
    <w:lvl w:ilvl="0">
      <w:start w:val="1"/>
      <w:numFmt w:val="bullet"/>
      <w:lvlText w:val="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183"/>
        </w:tabs>
        <w:ind w:left="3183" w:hanging="360"/>
      </w:pPr>
    </w:lvl>
    <w:lvl w:ilvl="2">
      <w:start w:val="1"/>
      <w:numFmt w:val="decimal"/>
      <w:lvlText w:val="%3)"/>
      <w:lvlJc w:val="left"/>
      <w:pPr>
        <w:ind w:left="3903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4623"/>
        </w:tabs>
        <w:ind w:left="4623" w:hanging="360"/>
      </w:pPr>
    </w:lvl>
    <w:lvl w:ilvl="4" w:tentative="1">
      <w:start w:val="1"/>
      <w:numFmt w:val="decimal"/>
      <w:lvlText w:val="%5."/>
      <w:lvlJc w:val="left"/>
      <w:pPr>
        <w:tabs>
          <w:tab w:val="num" w:pos="5343"/>
        </w:tabs>
        <w:ind w:left="5343" w:hanging="360"/>
      </w:pPr>
    </w:lvl>
    <w:lvl w:ilvl="5" w:tentative="1">
      <w:start w:val="1"/>
      <w:numFmt w:val="decimal"/>
      <w:lvlText w:val="%6."/>
      <w:lvlJc w:val="left"/>
      <w:pPr>
        <w:tabs>
          <w:tab w:val="num" w:pos="6063"/>
        </w:tabs>
        <w:ind w:left="6063" w:hanging="360"/>
      </w:pPr>
    </w:lvl>
    <w:lvl w:ilvl="6" w:tentative="1">
      <w:start w:val="1"/>
      <w:numFmt w:val="decimal"/>
      <w:lvlText w:val="%7."/>
      <w:lvlJc w:val="left"/>
      <w:pPr>
        <w:tabs>
          <w:tab w:val="num" w:pos="6783"/>
        </w:tabs>
        <w:ind w:left="6783" w:hanging="360"/>
      </w:pPr>
    </w:lvl>
    <w:lvl w:ilvl="7" w:tentative="1">
      <w:start w:val="1"/>
      <w:numFmt w:val="decimal"/>
      <w:lvlText w:val="%8."/>
      <w:lvlJc w:val="left"/>
      <w:pPr>
        <w:tabs>
          <w:tab w:val="num" w:pos="7503"/>
        </w:tabs>
        <w:ind w:left="7503" w:hanging="360"/>
      </w:pPr>
    </w:lvl>
    <w:lvl w:ilvl="8" w:tentative="1">
      <w:start w:val="1"/>
      <w:numFmt w:val="decimal"/>
      <w:lvlText w:val="%9."/>
      <w:lvlJc w:val="left"/>
      <w:pPr>
        <w:tabs>
          <w:tab w:val="num" w:pos="8223"/>
        </w:tabs>
        <w:ind w:left="8223" w:hanging="360"/>
      </w:pPr>
    </w:lvl>
  </w:abstractNum>
  <w:abstractNum w:abstractNumId="16" w15:restartNumberingAfterBreak="0">
    <w:nsid w:val="7DB13471"/>
    <w:multiLevelType w:val="hybridMultilevel"/>
    <w:tmpl w:val="52284E2E"/>
    <w:lvl w:ilvl="0" w:tplc="7828013E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4"/>
  </w:num>
  <w:num w:numId="4">
    <w:abstractNumId w:val="10"/>
  </w:num>
  <w:num w:numId="5">
    <w:abstractNumId w:val="9"/>
  </w:num>
  <w:num w:numId="6">
    <w:abstractNumId w:val="2"/>
  </w:num>
  <w:num w:numId="7">
    <w:abstractNumId w:val="16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5"/>
  </w:num>
  <w:num w:numId="14">
    <w:abstractNumId w:val="1"/>
  </w:num>
  <w:num w:numId="15">
    <w:abstractNumId w:val="7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46"/>
    <w:rsid w:val="00065705"/>
    <w:rsid w:val="000C0779"/>
    <w:rsid w:val="001C51D7"/>
    <w:rsid w:val="002D623C"/>
    <w:rsid w:val="00316630"/>
    <w:rsid w:val="00336A17"/>
    <w:rsid w:val="00375655"/>
    <w:rsid w:val="003A018E"/>
    <w:rsid w:val="00555FFD"/>
    <w:rsid w:val="00621870"/>
    <w:rsid w:val="007A1AEC"/>
    <w:rsid w:val="00850FB8"/>
    <w:rsid w:val="00B63C39"/>
    <w:rsid w:val="00D27138"/>
    <w:rsid w:val="00EA77E3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AB4854-143E-4B13-B42F-C353003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4246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42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4246"/>
    <w:rPr>
      <w:color w:val="0563C1" w:themeColor="hyperlink"/>
      <w:u w:val="single"/>
    </w:rPr>
  </w:style>
  <w:style w:type="paragraph" w:customStyle="1" w:styleId="art">
    <w:name w:val="art"/>
    <w:basedOn w:val="Normalny"/>
    <w:rsid w:val="00F8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F84246"/>
  </w:style>
  <w:style w:type="paragraph" w:customStyle="1" w:styleId="ust">
    <w:name w:val="ust"/>
    <w:basedOn w:val="Normalny"/>
    <w:rsid w:val="00F84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84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842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246"/>
  </w:style>
  <w:style w:type="paragraph" w:styleId="Tekstdymka">
    <w:name w:val="Balloon Text"/>
    <w:basedOn w:val="Normalny"/>
    <w:link w:val="TekstdymkaZnak"/>
    <w:uiPriority w:val="99"/>
    <w:semiHidden/>
    <w:unhideWhenUsed/>
    <w:rsid w:val="00D27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07-03-2016&amp;qplikid=1" TargetMode="External"/><Relationship Id="rId13" Type="http://schemas.openxmlformats.org/officeDocument/2006/relationships/hyperlink" Target="http://www.prawo.vulcan.edu.pl/przegdok.asp?qdatprz=07-03-2016&amp;qplikid=1" TargetMode="External"/><Relationship Id="rId18" Type="http://schemas.openxmlformats.org/officeDocument/2006/relationships/hyperlink" Target="http://ko.poznan.pl/wp-content/uploads/2022/02/wykaz_konkursow_cea-1.pdf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ko.poznan.pl/wp-content/uploads/2022/02/20211126_komunikat_na_rok_2022_2023_aktualizacja-1-1.pdf" TargetMode="External"/><Relationship Id="rId7" Type="http://schemas.openxmlformats.org/officeDocument/2006/relationships/hyperlink" Target="https://powiatkrotoszynski.edu.com.pl/Kandydat" TargetMode="External"/><Relationship Id="rId12" Type="http://schemas.openxmlformats.org/officeDocument/2006/relationships/hyperlink" Target="http://www.prawo.vulcan.edu.pl/przegdok.asp?qdatprz=07-03-2016&amp;qplikid=1" TargetMode="External"/><Relationship Id="rId17" Type="http://schemas.openxmlformats.org/officeDocument/2006/relationships/hyperlink" Target="http://ko.poznan.pl/wp-content/uploads/2022/02/wykaz_konkursow_-_dla_men_art_132_po_-_aktualizacja_1_marca_2021_r_2-1-1.pdf" TargetMode="External"/><Relationship Id="rId25" Type="http://schemas.openxmlformats.org/officeDocument/2006/relationships/hyperlink" Target="http://ko.poznan.pl/wp-content/uploads/2022/02/wykaz_konkursow_cea_2021_22-1-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ko.poznan.pl/wp-content/uploads/2022/02/wykaz-konkursow-przyjmowanie-do-szkol-men-akt-5-maja-2020-1-1.pdf" TargetMode="External"/><Relationship Id="rId20" Type="http://schemas.openxmlformats.org/officeDocument/2006/relationships/hyperlink" Target="http://ko.poznan.pl/wp-content/uploads/2022/02/zalacznik-do-zarzadzenia-wko-nr-110.1.10.2022_28.02.2022_zm-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awo.vulcan.edu.pl/przegdok.asp?qdatprz=07-03-2016&amp;qplikid=1" TargetMode="External"/><Relationship Id="rId24" Type="http://schemas.openxmlformats.org/officeDocument/2006/relationships/hyperlink" Target="http://ko.poznan.pl/wp-content/uploads/2022/02/wykaz_konkursow_cea-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ko.poznan.pl/wp-content/uploads/2022/02/20211126_komunikat_na_rok_2022_2023_aktualizacja-1-1.pdf" TargetMode="External"/><Relationship Id="rId23" Type="http://schemas.openxmlformats.org/officeDocument/2006/relationships/hyperlink" Target="http://ko.poznan.pl/wp-content/uploads/2022/02/wykaz_konkursow_-_dla_men_art_132_po_-_aktualizacja_1_marca_2021_r_2-1-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prawo.vulcan.edu.pl/przegdok.asp?qdatprz=07-03-2016&amp;qplikid=1" TargetMode="External"/><Relationship Id="rId19" Type="http://schemas.openxmlformats.org/officeDocument/2006/relationships/hyperlink" Target="http://ko.poznan.pl/wp-content/uploads/2022/02/wykaz_konkursow_cea_2021_22-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wo.vulcan.edu.pl/przegdok.asp?qdatprz=07-03-2016&amp;qplikid=1" TargetMode="External"/><Relationship Id="rId14" Type="http://schemas.openxmlformats.org/officeDocument/2006/relationships/hyperlink" Target="http://www.prawo.vulcan.edu.pl/przegdok.asp?qdatprz=07-03-2016&amp;qplikid=1" TargetMode="External"/><Relationship Id="rId22" Type="http://schemas.openxmlformats.org/officeDocument/2006/relationships/hyperlink" Target="http://ko.poznan.pl/wp-content/uploads/2022/02/wykaz-konkursow-przyjmowanie-do-szkol-men-akt-5-maja-2020-1-1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3437</Words>
  <Characters>20625</Characters>
  <Application>Microsoft Office Word</Application>
  <DocSecurity>0</DocSecurity>
  <Lines>171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Zydorek</dc:creator>
  <cp:keywords/>
  <dc:description/>
  <cp:lastModifiedBy>S. Zydorek</cp:lastModifiedBy>
  <cp:revision>4</cp:revision>
  <cp:lastPrinted>2022-04-07T07:12:00Z</cp:lastPrinted>
  <dcterms:created xsi:type="dcterms:W3CDTF">2022-04-06T08:49:00Z</dcterms:created>
  <dcterms:modified xsi:type="dcterms:W3CDTF">2022-04-07T07:27:00Z</dcterms:modified>
</cp:coreProperties>
</file>