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46" w:rsidRDefault="00F84246" w:rsidP="00F84246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CCF">
        <w:rPr>
          <w:rFonts w:ascii="Times New Roman" w:hAnsi="Times New Roman" w:cs="Times New Roman"/>
          <w:b/>
          <w:bCs/>
          <w:sz w:val="24"/>
          <w:szCs w:val="24"/>
        </w:rPr>
        <w:t>Wewnątrzszkolne zasady rekrutacji do szkół młodzieżowych</w:t>
      </w:r>
      <w:r w:rsidRPr="00BA5CCF">
        <w:rPr>
          <w:rFonts w:ascii="Times New Roman" w:hAnsi="Times New Roman" w:cs="Times New Roman"/>
          <w:b/>
          <w:bCs/>
          <w:sz w:val="24"/>
          <w:szCs w:val="24"/>
        </w:rPr>
        <w:br/>
        <w:t> w Zespole Szkół Ponad</w:t>
      </w:r>
      <w:r>
        <w:rPr>
          <w:rFonts w:ascii="Times New Roman" w:hAnsi="Times New Roman" w:cs="Times New Roman"/>
          <w:b/>
          <w:bCs/>
          <w:sz w:val="24"/>
          <w:szCs w:val="24"/>
        </w:rPr>
        <w:t>podstawowych</w:t>
      </w:r>
      <w:r w:rsidRPr="00BA5CCF">
        <w:rPr>
          <w:rFonts w:ascii="Times New Roman" w:hAnsi="Times New Roman" w:cs="Times New Roman"/>
          <w:b/>
          <w:bCs/>
          <w:sz w:val="24"/>
          <w:szCs w:val="24"/>
        </w:rPr>
        <w:t xml:space="preserve"> im. Józefa Marcińca</w:t>
      </w:r>
      <w:r w:rsidRPr="00BA5CCF">
        <w:rPr>
          <w:rFonts w:ascii="Times New Roman" w:hAnsi="Times New Roman" w:cs="Times New Roman"/>
          <w:b/>
          <w:bCs/>
          <w:sz w:val="24"/>
          <w:szCs w:val="24"/>
        </w:rPr>
        <w:br/>
        <w:t> w Koźminie Wi</w:t>
      </w:r>
      <w:r w:rsidR="007C27BA">
        <w:rPr>
          <w:rFonts w:ascii="Times New Roman" w:hAnsi="Times New Roman" w:cs="Times New Roman"/>
          <w:b/>
          <w:bCs/>
          <w:sz w:val="24"/>
          <w:szCs w:val="24"/>
        </w:rPr>
        <w:t>elkopolskim na rok szkolny 2023/2024</w:t>
      </w:r>
    </w:p>
    <w:p w:rsidR="00360665" w:rsidRPr="00360665" w:rsidRDefault="00360665" w:rsidP="00F84246">
      <w:pPr>
        <w:spacing w:after="100" w:afterAutospacing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60665">
        <w:rPr>
          <w:rFonts w:ascii="Times New Roman" w:hAnsi="Times New Roman" w:cs="Times New Roman"/>
          <w:bCs/>
          <w:sz w:val="24"/>
          <w:szCs w:val="24"/>
        </w:rPr>
        <w:t>Podstawa prawna Rozporządzenie Ministra Edukacji i Nauki z dnia 18 listopada  2022w sprawie przeprowadzania postępowania rekrutacyjnego oraz postępowania uzupełniającego do publicznych przedszkoli szkól placówek i centrów.  ( Dz.U z dnia 25 listopada 2022r. poz.2431)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Uczniowie przyjmowani są do klas pierwszych w wyniku postępowania rekrutacyjnego prowadzonego przez Komisję Rekrutacyjną powoływaną przez Dyrektora Szkoły.</w:t>
      </w:r>
    </w:p>
    <w:p w:rsidR="00F84246" w:rsidRDefault="00F84246" w:rsidP="00F84246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Powołuję Komisję Rekrutacyjną w składzie :</w:t>
      </w:r>
    </w:p>
    <w:p w:rsidR="005232F7" w:rsidRDefault="005232F7" w:rsidP="005232F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Karolina Tomczak Zmyślona – przewodnicząca</w:t>
      </w:r>
    </w:p>
    <w:p w:rsidR="007C27BA" w:rsidRPr="007C27BA" w:rsidRDefault="007C27BA" w:rsidP="007C27B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32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Magdalenia Cyfert </w:t>
      </w:r>
    </w:p>
    <w:p w:rsidR="007C27BA" w:rsidRDefault="007C27BA" w:rsidP="007C27B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2F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32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Alicja Gościniak</w:t>
      </w:r>
    </w:p>
    <w:p w:rsidR="007C27BA" w:rsidRDefault="007C27BA" w:rsidP="007C27BA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Dartiusz Konieczny</w:t>
      </w:r>
    </w:p>
    <w:p w:rsidR="007C27BA" w:rsidRDefault="007C27BA" w:rsidP="007C27BA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Izabela Maciejewska</w:t>
      </w:r>
    </w:p>
    <w:p w:rsidR="007C27BA" w:rsidRDefault="007C27BA" w:rsidP="007C27BA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Natalia  Herka Maćkowiak</w:t>
      </w:r>
    </w:p>
    <w:p w:rsidR="007C27BA" w:rsidRDefault="007C27BA" w:rsidP="007C27BA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Barbara Opielewicz,</w:t>
      </w:r>
    </w:p>
    <w:p w:rsidR="005232F7" w:rsidRDefault="005232F7" w:rsidP="005232F7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Karol Ratajczyk</w:t>
      </w:r>
    </w:p>
    <w:p w:rsidR="007C27BA" w:rsidRDefault="005232F7" w:rsidP="00523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C2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7BA">
        <w:rPr>
          <w:rFonts w:ascii="Times New Roman" w:hAnsi="Times New Roman" w:cs="Times New Roman"/>
          <w:sz w:val="24"/>
          <w:szCs w:val="24"/>
        </w:rPr>
        <w:t>Zbigniew Romała,</w:t>
      </w:r>
    </w:p>
    <w:p w:rsidR="007C27BA" w:rsidRPr="005232F7" w:rsidRDefault="005232F7" w:rsidP="005232F7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7BA">
        <w:rPr>
          <w:rFonts w:ascii="Times New Roman" w:hAnsi="Times New Roman" w:cs="Times New Roman"/>
          <w:sz w:val="24"/>
          <w:szCs w:val="24"/>
        </w:rPr>
        <w:t>Beata Sobańska,</w:t>
      </w:r>
    </w:p>
    <w:p w:rsidR="005232F7" w:rsidRPr="005232F7" w:rsidRDefault="007C27BA" w:rsidP="005232F7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2F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Janina Sierszuła</w:t>
      </w:r>
    </w:p>
    <w:p w:rsidR="00F84246" w:rsidRPr="005232F7" w:rsidRDefault="00F84246" w:rsidP="005232F7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5232F7">
        <w:rPr>
          <w:rFonts w:ascii="Times New Roman" w:hAnsi="Times New Roman" w:cs="Times New Roman"/>
          <w:sz w:val="24"/>
          <w:szCs w:val="24"/>
        </w:rPr>
        <w:t>Komisja Rekrutacyjna:</w:t>
      </w:r>
    </w:p>
    <w:p w:rsidR="00F84246" w:rsidRPr="00BA5CCF" w:rsidRDefault="00F84246" w:rsidP="00F84246">
      <w:pPr>
        <w:pStyle w:val="Akapitzlist"/>
        <w:numPr>
          <w:ilvl w:val="1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gromadzi dokumenty w sposób umożliwiający ustalenie listy kandydatów do klas pierwszych,</w:t>
      </w:r>
    </w:p>
    <w:p w:rsidR="00F84246" w:rsidRPr="00BA5CCF" w:rsidRDefault="00F84246" w:rsidP="00F84246">
      <w:pPr>
        <w:pStyle w:val="Akapitzlist"/>
        <w:numPr>
          <w:ilvl w:val="1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ogłasza wyniki rekrutacji uwzględniając zasadę umieszczania kandydatów na liście zgodnie z ilością uzyskanych punktów w terminach określonych</w:t>
      </w:r>
      <w:r w:rsidR="005232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A5CCF">
        <w:rPr>
          <w:rFonts w:ascii="Times New Roman" w:hAnsi="Times New Roman" w:cs="Times New Roman"/>
          <w:sz w:val="24"/>
          <w:szCs w:val="24"/>
        </w:rPr>
        <w:t xml:space="preserve"> w terminarzu rekrutacji.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Członkowie Komisji Rekrutacyjnej oraz wyznaczone osoby:</w:t>
      </w:r>
    </w:p>
    <w:p w:rsidR="00F84246" w:rsidRPr="00BA5CCF" w:rsidRDefault="00F84246" w:rsidP="00F84246">
      <w:pPr>
        <w:pStyle w:val="Akapitzlist"/>
        <w:numPr>
          <w:ilvl w:val="1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 xml:space="preserve">uczestniczą w spotkaniach promocyjnych </w:t>
      </w:r>
      <w:r>
        <w:rPr>
          <w:rFonts w:ascii="Times New Roman" w:hAnsi="Times New Roman" w:cs="Times New Roman"/>
          <w:sz w:val="24"/>
          <w:szCs w:val="24"/>
        </w:rPr>
        <w:t>z uczniami szkół podstawowych</w:t>
      </w:r>
    </w:p>
    <w:p w:rsidR="00F84246" w:rsidRPr="00BA5CCF" w:rsidRDefault="00F84246" w:rsidP="00F84246">
      <w:pPr>
        <w:pStyle w:val="Akapitzlist"/>
        <w:numPr>
          <w:ilvl w:val="1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uczestniczą w imprezach promujących szkołę.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Uczeń zainteresowany przyjęciem do więcej niż jednego oddziału w wybranej szkole, wskazuje w podaniu kolejno interesujące go oddziały. Nie ma ograniczeń w wyborze liczby oddziałów.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Kandydat do klasy pierwszej Liceum Ogólnokształcącego, Technikum lub Branżowej Szkoły I Stopnia w Zespole Szkó</w:t>
      </w:r>
      <w:r>
        <w:rPr>
          <w:rFonts w:ascii="Times New Roman" w:hAnsi="Times New Roman" w:cs="Times New Roman"/>
          <w:sz w:val="24"/>
          <w:szCs w:val="24"/>
        </w:rPr>
        <w:t>ł Ponadpodstawowych</w:t>
      </w:r>
      <w:r w:rsidRPr="00BA5CCF">
        <w:rPr>
          <w:rFonts w:ascii="Times New Roman" w:hAnsi="Times New Roman" w:cs="Times New Roman"/>
          <w:sz w:val="24"/>
          <w:szCs w:val="24"/>
        </w:rPr>
        <w:t xml:space="preserve"> im. Józefa Marcińca </w:t>
      </w:r>
      <w:r w:rsidR="005232F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A5CCF">
        <w:rPr>
          <w:rFonts w:ascii="Times New Roman" w:hAnsi="Times New Roman" w:cs="Times New Roman"/>
          <w:sz w:val="24"/>
          <w:szCs w:val="24"/>
        </w:rPr>
        <w:t>w Koźminie Wielkopolskim, jeśli wybrał którąkolwiek z tych szkół jako szkołę pierwszego wyboru, zobowiązany jest do złożenia w sekretariacie następujących dokumentów:</w:t>
      </w:r>
    </w:p>
    <w:p w:rsidR="00F84246" w:rsidRPr="00BA5CCF" w:rsidRDefault="00F84246" w:rsidP="00F84246">
      <w:pPr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b/>
          <w:sz w:val="24"/>
          <w:szCs w:val="24"/>
        </w:rPr>
        <w:t>podania</w:t>
      </w:r>
      <w:r w:rsidRPr="00BA5CCF">
        <w:rPr>
          <w:rFonts w:ascii="Times New Roman" w:hAnsi="Times New Roman" w:cs="Times New Roman"/>
          <w:sz w:val="24"/>
          <w:szCs w:val="24"/>
        </w:rPr>
        <w:t xml:space="preserve"> - wydrukowany wniosek z systemu komputerowego VULCAN, podpisany przez rodziców lub </w:t>
      </w:r>
      <w:r w:rsidRPr="00BA5CCF">
        <w:rPr>
          <w:rFonts w:ascii="Times New Roman" w:hAnsi="Times New Roman" w:cs="Times New Roman"/>
          <w:sz w:val="24"/>
          <w:szCs w:val="24"/>
        </w:rPr>
        <w:lastRenderedPageBreak/>
        <w:t xml:space="preserve">prawnych opiekunów - do pobrania pod adresem: </w:t>
      </w:r>
      <w:hyperlink r:id="rId8" w:history="1">
        <w:r w:rsidRPr="00BA5CCF">
          <w:rPr>
            <w:rStyle w:val="Hipercze"/>
            <w:rFonts w:ascii="Times New Roman" w:hAnsi="Times New Roman" w:cs="Times New Roman"/>
            <w:sz w:val="24"/>
            <w:szCs w:val="24"/>
          </w:rPr>
          <w:t>powiatkrotoszynski.edu.com.pl</w:t>
        </w:r>
      </w:hyperlink>
      <w:r w:rsidRPr="00BA5C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4246" w:rsidRPr="00BA5CCF" w:rsidRDefault="00F84246" w:rsidP="00F84246">
      <w:pPr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b/>
          <w:sz w:val="24"/>
          <w:szCs w:val="24"/>
        </w:rPr>
        <w:t>kserokopii aktu urodzenia</w:t>
      </w:r>
      <w:r w:rsidRPr="00BA5CCF">
        <w:rPr>
          <w:rFonts w:ascii="Times New Roman" w:hAnsi="Times New Roman" w:cs="Times New Roman"/>
          <w:sz w:val="24"/>
          <w:szCs w:val="24"/>
        </w:rPr>
        <w:t>;</w:t>
      </w:r>
    </w:p>
    <w:p w:rsidR="00F84246" w:rsidRPr="00BA5CCF" w:rsidRDefault="00F84246" w:rsidP="00F84246">
      <w:pPr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b/>
          <w:sz w:val="24"/>
          <w:szCs w:val="24"/>
        </w:rPr>
        <w:t>trzech fotografii</w:t>
      </w:r>
      <w:r w:rsidRPr="00BA5CCF">
        <w:rPr>
          <w:rFonts w:ascii="Times New Roman" w:hAnsi="Times New Roman" w:cs="Times New Roman"/>
          <w:sz w:val="24"/>
          <w:szCs w:val="24"/>
        </w:rPr>
        <w:t xml:space="preserve"> opisanych na odwrocie: imię i nazwisko, data urodzenia, adres;</w:t>
      </w:r>
    </w:p>
    <w:p w:rsidR="00F84246" w:rsidRPr="00BA5CCF" w:rsidRDefault="00F84246" w:rsidP="00F84246">
      <w:pPr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b/>
          <w:bCs/>
          <w:sz w:val="24"/>
          <w:szCs w:val="24"/>
        </w:rPr>
        <w:t>kopii świadectwa</w:t>
      </w:r>
      <w:r w:rsidRPr="00BA5CCF">
        <w:rPr>
          <w:rFonts w:ascii="Times New Roman" w:hAnsi="Times New Roman" w:cs="Times New Roman"/>
          <w:sz w:val="24"/>
          <w:szCs w:val="24"/>
        </w:rPr>
        <w:t> ukończenia szkoły podstawowej oraz </w:t>
      </w:r>
      <w:r w:rsidRPr="00BA5CCF">
        <w:rPr>
          <w:rFonts w:ascii="Times New Roman" w:hAnsi="Times New Roman" w:cs="Times New Roman"/>
          <w:b/>
          <w:bCs/>
          <w:sz w:val="24"/>
          <w:szCs w:val="24"/>
        </w:rPr>
        <w:t>kopii zaświadczenia</w:t>
      </w:r>
      <w:r w:rsidRPr="00BA5CCF">
        <w:rPr>
          <w:rFonts w:ascii="Times New Roman" w:hAnsi="Times New Roman" w:cs="Times New Roman"/>
          <w:sz w:val="24"/>
          <w:szCs w:val="24"/>
        </w:rPr>
        <w:t xml:space="preserve"> o </w:t>
      </w:r>
      <w:r>
        <w:rPr>
          <w:rFonts w:ascii="Times New Roman" w:hAnsi="Times New Roman" w:cs="Times New Roman"/>
          <w:sz w:val="24"/>
          <w:szCs w:val="24"/>
        </w:rPr>
        <w:t>wynikach egzaminu</w:t>
      </w:r>
      <w:r w:rsidRPr="00BA5CCF">
        <w:rPr>
          <w:rFonts w:ascii="Times New Roman" w:hAnsi="Times New Roman" w:cs="Times New Roman"/>
          <w:sz w:val="24"/>
          <w:szCs w:val="24"/>
        </w:rPr>
        <w:t xml:space="preserve"> ósmoklasisty; </w:t>
      </w:r>
    </w:p>
    <w:p w:rsidR="00F84246" w:rsidRPr="00BA5CCF" w:rsidRDefault="00F84246" w:rsidP="00F84246">
      <w:pPr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innych </w:t>
      </w:r>
      <w:r w:rsidRPr="00BA5CCF">
        <w:rPr>
          <w:rFonts w:ascii="Times New Roman" w:hAnsi="Times New Roman" w:cs="Times New Roman"/>
          <w:b/>
          <w:bCs/>
          <w:sz w:val="24"/>
          <w:szCs w:val="24"/>
        </w:rPr>
        <w:t>dokumentów stwierdzających ewentualne deficyty rozwojowe lub problemy zdrowotne </w:t>
      </w:r>
      <w:r w:rsidRPr="00BA5CCF">
        <w:rPr>
          <w:rFonts w:ascii="Times New Roman" w:hAnsi="Times New Roman" w:cs="Times New Roman"/>
          <w:sz w:val="24"/>
          <w:szCs w:val="24"/>
        </w:rPr>
        <w:t>kandydata wystawione przez poradnie specjalistyczne;</w:t>
      </w:r>
    </w:p>
    <w:p w:rsidR="00F84246" w:rsidRPr="00BA5CCF" w:rsidRDefault="00F84246" w:rsidP="00F84246">
      <w:pPr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b/>
          <w:bCs/>
          <w:sz w:val="24"/>
          <w:szCs w:val="24"/>
        </w:rPr>
        <w:t>zaświadczenia lekarskiego</w:t>
      </w:r>
      <w:r w:rsidRPr="00BA5CCF">
        <w:rPr>
          <w:rFonts w:ascii="Times New Roman" w:hAnsi="Times New Roman" w:cs="Times New Roman"/>
          <w:sz w:val="24"/>
          <w:szCs w:val="24"/>
        </w:rPr>
        <w:t> stwierdzającego brak przeciwwskazań do nauki w wybranym</w:t>
      </w:r>
      <w:r>
        <w:rPr>
          <w:rFonts w:ascii="Times New Roman" w:hAnsi="Times New Roman" w:cs="Times New Roman"/>
          <w:sz w:val="24"/>
          <w:szCs w:val="24"/>
        </w:rPr>
        <w:t xml:space="preserve"> zawodzie w przypadku Technikum </w:t>
      </w:r>
      <w:r w:rsidR="000C0779" w:rsidRPr="000C0779">
        <w:rPr>
          <w:rFonts w:ascii="Times New Roman" w:hAnsi="Times New Roman" w:cs="Times New Roman"/>
          <w:sz w:val="24"/>
          <w:szCs w:val="24"/>
        </w:rPr>
        <w:t>(</w:t>
      </w:r>
      <w:r w:rsidRPr="000C0779">
        <w:rPr>
          <w:rFonts w:ascii="Times New Roman" w:hAnsi="Times New Roman" w:cs="Times New Roman"/>
          <w:sz w:val="24"/>
          <w:szCs w:val="24"/>
        </w:rPr>
        <w:t>w zawodzie technik rolnik</w:t>
      </w:r>
      <w:r w:rsidR="000C0779" w:rsidRPr="000C0779">
        <w:rPr>
          <w:rFonts w:ascii="Times New Roman" w:hAnsi="Times New Roman" w:cs="Times New Roman"/>
          <w:sz w:val="24"/>
          <w:szCs w:val="24"/>
        </w:rPr>
        <w:t>, technik spedytor, technik teleinformatyk)</w:t>
      </w:r>
      <w:r w:rsidR="000C0779">
        <w:rPr>
          <w:rFonts w:ascii="Times New Roman" w:hAnsi="Times New Roman" w:cs="Times New Roman"/>
          <w:sz w:val="24"/>
          <w:szCs w:val="24"/>
        </w:rPr>
        <w:t>;</w:t>
      </w:r>
    </w:p>
    <w:p w:rsidR="00F84246" w:rsidRPr="00872A35" w:rsidRDefault="00F84246" w:rsidP="00F84246">
      <w:pPr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 xml:space="preserve">kandydaci do Branżowej Szkoły I Stopnia, </w:t>
      </w:r>
      <w:r w:rsidRPr="00BA5CCF">
        <w:rPr>
          <w:rFonts w:ascii="Times New Roman" w:hAnsi="Times New Roman" w:cs="Times New Roman"/>
          <w:b/>
          <w:bCs/>
          <w:sz w:val="24"/>
          <w:szCs w:val="24"/>
        </w:rPr>
        <w:t>zaświadczenia od pracodawcy</w:t>
      </w:r>
      <w:r w:rsidRPr="00BA5CCF">
        <w:rPr>
          <w:rFonts w:ascii="Times New Roman" w:hAnsi="Times New Roman" w:cs="Times New Roman"/>
          <w:sz w:val="24"/>
          <w:szCs w:val="24"/>
        </w:rPr>
        <w:t> o przyjęciu na praktyczna naukę zawodu.</w:t>
      </w:r>
    </w:p>
    <w:p w:rsidR="00455E65" w:rsidRPr="00455E65" w:rsidRDefault="00F84246" w:rsidP="00455E65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51A6A">
        <w:rPr>
          <w:rFonts w:ascii="Times New Roman" w:hAnsi="Times New Roman" w:cs="Times New Roman"/>
          <w:sz w:val="24"/>
          <w:szCs w:val="24"/>
        </w:rPr>
        <w:t>Terminar</w:t>
      </w:r>
      <w:r w:rsidR="005232F7">
        <w:rPr>
          <w:rFonts w:ascii="Times New Roman" w:hAnsi="Times New Roman" w:cs="Times New Roman"/>
          <w:sz w:val="24"/>
          <w:szCs w:val="24"/>
        </w:rPr>
        <w:t xml:space="preserve">z rekrutacji na rok szkolny 2023/2024   </w:t>
      </w:r>
      <w:r w:rsidR="00455E65">
        <w:rPr>
          <w:rFonts w:ascii="Times New Roman" w:hAnsi="Times New Roman" w:cs="Times New Roman"/>
          <w:sz w:val="24"/>
          <w:szCs w:val="24"/>
        </w:rPr>
        <w:t>:</w:t>
      </w:r>
      <w:r w:rsidR="005232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4246" w:rsidRPr="00BA5CCF" w:rsidRDefault="00B72777" w:rsidP="00F84246">
      <w:pPr>
        <w:spacing w:after="100" w:afterAutospacing="1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15.05.2023</w:t>
      </w:r>
      <w:r w:rsidR="00F84246" w:rsidRPr="00BA5CCF">
        <w:rPr>
          <w:rFonts w:ascii="Times New Roman" w:hAnsi="Times New Roman" w:cs="Times New Roman"/>
          <w:b/>
          <w:sz w:val="24"/>
          <w:szCs w:val="24"/>
        </w:rPr>
        <w:t xml:space="preserve"> (p</w:t>
      </w:r>
      <w:r>
        <w:rPr>
          <w:rFonts w:ascii="Times New Roman" w:hAnsi="Times New Roman" w:cs="Times New Roman"/>
          <w:b/>
          <w:sz w:val="24"/>
          <w:szCs w:val="24"/>
        </w:rPr>
        <w:t>oniedziałek) do 16.06.2023</w:t>
      </w:r>
      <w:r w:rsidR="00455E65">
        <w:rPr>
          <w:rFonts w:ascii="Times New Roman" w:hAnsi="Times New Roman" w:cs="Times New Roman"/>
          <w:b/>
          <w:sz w:val="24"/>
          <w:szCs w:val="24"/>
        </w:rPr>
        <w:t xml:space="preserve"> (piątek </w:t>
      </w:r>
      <w:r w:rsidR="00F84246" w:rsidRPr="00BA5CCF">
        <w:rPr>
          <w:rFonts w:ascii="Times New Roman" w:hAnsi="Times New Roman" w:cs="Times New Roman"/>
          <w:b/>
          <w:sz w:val="24"/>
          <w:szCs w:val="24"/>
        </w:rPr>
        <w:t>) godz. 15:00</w:t>
      </w:r>
    </w:p>
    <w:p w:rsidR="00F84246" w:rsidRPr="00A8550A" w:rsidRDefault="00F84246" w:rsidP="000044CA">
      <w:pPr>
        <w:pStyle w:val="Akapitzlist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rejestracja w systemie oraz</w:t>
      </w:r>
      <w:r w:rsidRPr="00A85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złożenie wniosku, w tym zmiana wniosku </w:t>
      </w:r>
      <w:r w:rsidRPr="00AC543B">
        <w:rPr>
          <w:rFonts w:ascii="Times New Roman" w:hAnsi="Times New Roman" w:cs="Times New Roman"/>
          <w:sz w:val="24"/>
          <w:szCs w:val="24"/>
        </w:rPr>
        <w:t xml:space="preserve">o przyjęcie </w:t>
      </w:r>
      <w:r>
        <w:rPr>
          <w:rFonts w:ascii="Times New Roman" w:hAnsi="Times New Roman" w:cs="Times New Roman"/>
          <w:sz w:val="24"/>
          <w:szCs w:val="24"/>
        </w:rPr>
        <w:t xml:space="preserve">do szkoły ponadpodstawowej wraz </w:t>
      </w:r>
      <w:r w:rsidRPr="00AC543B">
        <w:rPr>
          <w:rFonts w:ascii="Times New Roman" w:hAnsi="Times New Roman" w:cs="Times New Roman"/>
          <w:sz w:val="24"/>
          <w:szCs w:val="24"/>
        </w:rPr>
        <w:t>z dokumentami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179">
        <w:rPr>
          <w:rFonts w:ascii="Times New Roman" w:hAnsi="Times New Roman" w:cs="Times New Roman"/>
          <w:sz w:val="24"/>
          <w:szCs w:val="24"/>
        </w:rPr>
        <w:t>(podpisanego przez co najmniej jednego rodzica/prawnego opiekuna)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246" w:rsidRDefault="00B72777" w:rsidP="00F84246">
      <w:pPr>
        <w:spacing w:after="100" w:afterAutospacing="1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 23.06.2023 (piątek) do 10.07.2023 (poniedziałek </w:t>
      </w:r>
      <w:r w:rsidR="00F84246" w:rsidRPr="00BA5CCF">
        <w:rPr>
          <w:rFonts w:ascii="Times New Roman" w:hAnsi="Times New Roman" w:cs="Times New Roman"/>
          <w:b/>
          <w:sz w:val="24"/>
          <w:szCs w:val="24"/>
        </w:rPr>
        <w:t>) godz. 15:00</w:t>
      </w:r>
    </w:p>
    <w:p w:rsidR="00F84246" w:rsidRPr="00793EA1" w:rsidRDefault="00F84246" w:rsidP="000044CA">
      <w:pPr>
        <w:pStyle w:val="Akapitzlist"/>
        <w:numPr>
          <w:ilvl w:val="0"/>
          <w:numId w:val="16"/>
        </w:numPr>
        <w:spacing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C543B">
        <w:rPr>
          <w:rFonts w:ascii="Times New Roman" w:hAnsi="Times New Roman" w:cs="Times New Roman"/>
          <w:sz w:val="24"/>
          <w:szCs w:val="24"/>
        </w:rPr>
        <w:t>zupełnienie wniosku o przyjęcie do szkoły ponadpodstawowej o świadectw</w:t>
      </w:r>
      <w:r>
        <w:rPr>
          <w:rFonts w:ascii="Times New Roman" w:hAnsi="Times New Roman" w:cs="Times New Roman"/>
          <w:sz w:val="24"/>
          <w:szCs w:val="24"/>
        </w:rPr>
        <w:t>o ukończenia szkoły podstawowej</w:t>
      </w:r>
      <w:r w:rsidRPr="00793EA1">
        <w:rPr>
          <w:rFonts w:ascii="Times New Roman" w:hAnsi="Times New Roman" w:cs="Times New Roman"/>
          <w:sz w:val="24"/>
          <w:szCs w:val="24"/>
        </w:rPr>
        <w:t xml:space="preserve"> i o zaświadczenie o wyniku egzaminu ósmoklasisty oraz złożenie nowego wniosku, w tym zmiana przez kandydata wniosku o przyjęcie,</w:t>
      </w:r>
      <w:r w:rsidR="000044C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93EA1">
        <w:rPr>
          <w:rFonts w:ascii="Times New Roman" w:hAnsi="Times New Roman" w:cs="Times New Roman"/>
          <w:sz w:val="24"/>
          <w:szCs w:val="24"/>
        </w:rPr>
        <w:t xml:space="preserve"> z uwagi na zamianę szkół do których kandyduje</w:t>
      </w:r>
    </w:p>
    <w:p w:rsidR="00F84246" w:rsidRPr="00294BC2" w:rsidRDefault="000044CA" w:rsidP="00F84246">
      <w:pPr>
        <w:spacing w:after="100" w:afterAutospacing="1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10</w:t>
      </w:r>
      <w:r w:rsidR="007A1AEC">
        <w:rPr>
          <w:rFonts w:ascii="Times New Roman" w:hAnsi="Times New Roman" w:cs="Times New Roman"/>
          <w:b/>
          <w:sz w:val="24"/>
          <w:szCs w:val="24"/>
        </w:rPr>
        <w:t>.07.202</w:t>
      </w:r>
      <w:r>
        <w:rPr>
          <w:rFonts w:ascii="Times New Roman" w:hAnsi="Times New Roman" w:cs="Times New Roman"/>
          <w:b/>
          <w:sz w:val="24"/>
          <w:szCs w:val="24"/>
        </w:rPr>
        <w:t>3 (poniedziałek</w:t>
      </w:r>
      <w:r w:rsidR="00F84246">
        <w:rPr>
          <w:rFonts w:ascii="Times New Roman" w:hAnsi="Times New Roman" w:cs="Times New Roman"/>
          <w:b/>
          <w:sz w:val="24"/>
          <w:szCs w:val="24"/>
        </w:rPr>
        <w:t>)</w:t>
      </w:r>
      <w:r w:rsidR="00F84246" w:rsidRPr="00294B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246" w:rsidRPr="00294BC2" w:rsidRDefault="00F84246" w:rsidP="000044CA">
      <w:pPr>
        <w:pStyle w:val="Akapitzlist"/>
        <w:numPr>
          <w:ilvl w:val="0"/>
          <w:numId w:val="15"/>
        </w:numPr>
        <w:spacing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94BC2">
        <w:rPr>
          <w:rFonts w:ascii="Times New Roman" w:hAnsi="Times New Roman" w:cs="Times New Roman"/>
          <w:sz w:val="24"/>
          <w:szCs w:val="24"/>
        </w:rPr>
        <w:t xml:space="preserve">weryfikacja przez komisję rekrutacyjną wniosków o przyjęcie do szkoły ponadpodstawowej i dokumentów potwierdzających okoliczności zawarte </w:t>
      </w:r>
      <w:r w:rsidR="000044C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94BC2">
        <w:rPr>
          <w:rFonts w:ascii="Times New Roman" w:hAnsi="Times New Roman" w:cs="Times New Roman"/>
          <w:sz w:val="24"/>
          <w:szCs w:val="24"/>
        </w:rPr>
        <w:t>w oświadczeniach, w tym dokonanie przez przewodniczącego komisji rekrutacyjnej czynności związanej z ustaleniem tych okoliczności.</w:t>
      </w:r>
    </w:p>
    <w:p w:rsidR="00F84246" w:rsidRPr="00BA5CCF" w:rsidRDefault="000044CA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15.07.2023 (sobota</w:t>
      </w:r>
      <w:r w:rsidR="00F84246" w:rsidRPr="00BA5CC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84246" w:rsidRPr="00C323B1" w:rsidRDefault="00F84246" w:rsidP="000044CA">
      <w:pPr>
        <w:pStyle w:val="Akapitzlist"/>
        <w:numPr>
          <w:ilvl w:val="0"/>
          <w:numId w:val="13"/>
        </w:numPr>
        <w:spacing w:after="100" w:afterAutospacing="1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323B1">
        <w:rPr>
          <w:rFonts w:ascii="Times New Roman" w:hAnsi="Times New Roman" w:cs="Times New Roman"/>
          <w:sz w:val="24"/>
          <w:szCs w:val="24"/>
        </w:rPr>
        <w:t>eryfikacja przez komisję rekrutacyjną wniosków o przyjęc</w:t>
      </w:r>
      <w:r>
        <w:rPr>
          <w:rFonts w:ascii="Times New Roman" w:hAnsi="Times New Roman" w:cs="Times New Roman"/>
          <w:sz w:val="24"/>
          <w:szCs w:val="24"/>
        </w:rPr>
        <w:t xml:space="preserve">ie do szkoły ponadpodstawowej </w:t>
      </w:r>
      <w:r w:rsidRPr="00C323B1">
        <w:rPr>
          <w:rFonts w:ascii="Times New Roman" w:hAnsi="Times New Roman" w:cs="Times New Roman"/>
          <w:sz w:val="24"/>
          <w:szCs w:val="24"/>
        </w:rPr>
        <w:t xml:space="preserve">dokumentów potwierdzających spełnianie przez kandydata warunków lub kryteriów branych pod uwagę w postępowaniu rekrutacyjnym, w tym </w:t>
      </w:r>
      <w:r w:rsidRPr="00C323B1">
        <w:rPr>
          <w:rFonts w:ascii="Times New Roman" w:hAnsi="Times New Roman" w:cs="Times New Roman"/>
          <w:sz w:val="24"/>
          <w:szCs w:val="24"/>
        </w:rPr>
        <w:lastRenderedPageBreak/>
        <w:t xml:space="preserve">okoliczności zweryfikowanych przez wójta (burmistrza lub prezydenta) wskazanych </w:t>
      </w:r>
      <w:r w:rsidR="000044CA">
        <w:rPr>
          <w:rFonts w:ascii="Times New Roman" w:hAnsi="Times New Roman" w:cs="Times New Roman"/>
          <w:sz w:val="24"/>
          <w:szCs w:val="24"/>
        </w:rPr>
        <w:t xml:space="preserve">     </w:t>
      </w:r>
      <w:r w:rsidRPr="00C323B1">
        <w:rPr>
          <w:rFonts w:ascii="Times New Roman" w:hAnsi="Times New Roman" w:cs="Times New Roman"/>
          <w:sz w:val="24"/>
          <w:szCs w:val="24"/>
        </w:rPr>
        <w:t xml:space="preserve">w oświadczeniach </w:t>
      </w:r>
    </w:p>
    <w:p w:rsidR="00F84246" w:rsidRPr="00BA5CCF" w:rsidRDefault="000044CA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17.07.2023</w:t>
      </w:r>
      <w:r w:rsidR="00455E65">
        <w:rPr>
          <w:rFonts w:ascii="Times New Roman" w:hAnsi="Times New Roman" w:cs="Times New Roman"/>
          <w:b/>
          <w:sz w:val="24"/>
          <w:szCs w:val="24"/>
        </w:rPr>
        <w:t xml:space="preserve"> (poniedziałek</w:t>
      </w:r>
      <w:r w:rsidR="00F84246">
        <w:rPr>
          <w:rFonts w:ascii="Times New Roman" w:hAnsi="Times New Roman" w:cs="Times New Roman"/>
          <w:b/>
          <w:sz w:val="24"/>
          <w:szCs w:val="24"/>
        </w:rPr>
        <w:t>)</w:t>
      </w:r>
      <w:r w:rsidR="00316630">
        <w:rPr>
          <w:rFonts w:ascii="Times New Roman" w:hAnsi="Times New Roman" w:cs="Times New Roman"/>
          <w:b/>
          <w:sz w:val="24"/>
          <w:szCs w:val="24"/>
        </w:rPr>
        <w:t xml:space="preserve"> godz.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316630">
        <w:rPr>
          <w:rFonts w:ascii="Times New Roman" w:hAnsi="Times New Roman" w:cs="Times New Roman"/>
          <w:b/>
          <w:sz w:val="24"/>
          <w:szCs w:val="24"/>
        </w:rPr>
        <w:t>:00</w:t>
      </w:r>
    </w:p>
    <w:p w:rsidR="00F84246" w:rsidRPr="00BA5CCF" w:rsidRDefault="00F84246" w:rsidP="00F84246">
      <w:pPr>
        <w:pStyle w:val="Akapitzlist"/>
        <w:numPr>
          <w:ilvl w:val="0"/>
          <w:numId w:val="4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podanie do publicznej wiadomości przez komisję rekrutacyjną listy kandydatów zakwalifikowanych i kandydatów niezakwalifikowanych,</w:t>
      </w:r>
    </w:p>
    <w:p w:rsidR="00F84246" w:rsidRPr="00AF2906" w:rsidRDefault="00AF2906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 w:rsidRPr="00AF2906">
        <w:rPr>
          <w:rFonts w:ascii="Times New Roman" w:hAnsi="Times New Roman" w:cs="Times New Roman"/>
          <w:b/>
          <w:sz w:val="24"/>
          <w:szCs w:val="24"/>
        </w:rPr>
        <w:t>od 15.05.2023 (poniedziałek) do 18.07.2023 (wtorek</w:t>
      </w:r>
      <w:r w:rsidR="00F84246" w:rsidRPr="00AF2906">
        <w:rPr>
          <w:rFonts w:ascii="Times New Roman" w:hAnsi="Times New Roman" w:cs="Times New Roman"/>
          <w:b/>
          <w:sz w:val="24"/>
          <w:szCs w:val="24"/>
        </w:rPr>
        <w:t>)</w:t>
      </w:r>
    </w:p>
    <w:p w:rsidR="00F84246" w:rsidRPr="00AF2906" w:rsidRDefault="00F84246" w:rsidP="00F84246">
      <w:pPr>
        <w:pStyle w:val="Akapitzlist"/>
        <w:numPr>
          <w:ilvl w:val="0"/>
          <w:numId w:val="3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2906">
        <w:rPr>
          <w:rFonts w:ascii="Times New Roman" w:hAnsi="Times New Roman" w:cs="Times New Roman"/>
          <w:sz w:val="24"/>
          <w:szCs w:val="24"/>
        </w:rPr>
        <w:t>wydanie przez szkołę prowadzącą kształcenie zawodowe skierowania na badanie lekarskie i psychologiczne w zawodach technik rolnik, technik spedytor</w:t>
      </w:r>
      <w:r w:rsidR="00316630" w:rsidRPr="00AF2906">
        <w:rPr>
          <w:rFonts w:ascii="Times New Roman" w:hAnsi="Times New Roman" w:cs="Times New Roman"/>
          <w:sz w:val="24"/>
          <w:szCs w:val="24"/>
        </w:rPr>
        <w:t>, technik teleinformatyk,</w:t>
      </w:r>
    </w:p>
    <w:p w:rsidR="00F84246" w:rsidRPr="00BA5CCF" w:rsidRDefault="000044CA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17.07.2023 (poniedziałek</w:t>
      </w:r>
      <w:r w:rsidR="00316630">
        <w:rPr>
          <w:rFonts w:ascii="Times New Roman" w:hAnsi="Times New Roman" w:cs="Times New Roman"/>
          <w:b/>
          <w:sz w:val="24"/>
          <w:szCs w:val="24"/>
        </w:rPr>
        <w:t xml:space="preserve">) do </w:t>
      </w:r>
      <w:r>
        <w:rPr>
          <w:rFonts w:ascii="Times New Roman" w:hAnsi="Times New Roman" w:cs="Times New Roman"/>
          <w:b/>
          <w:sz w:val="24"/>
          <w:szCs w:val="24"/>
        </w:rPr>
        <w:t>21.08.2023</w:t>
      </w:r>
      <w:r w:rsidR="00F8424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55E65">
        <w:rPr>
          <w:rFonts w:ascii="Times New Roman" w:hAnsi="Times New Roman" w:cs="Times New Roman"/>
          <w:b/>
          <w:sz w:val="24"/>
          <w:szCs w:val="24"/>
        </w:rPr>
        <w:t xml:space="preserve">poniedziałek </w:t>
      </w:r>
      <w:r w:rsidR="00F84246">
        <w:rPr>
          <w:rFonts w:ascii="Times New Roman" w:hAnsi="Times New Roman" w:cs="Times New Roman"/>
          <w:b/>
          <w:sz w:val="24"/>
          <w:szCs w:val="24"/>
        </w:rPr>
        <w:t>)</w:t>
      </w:r>
      <w:r w:rsidR="00316630">
        <w:rPr>
          <w:rFonts w:ascii="Times New Roman" w:hAnsi="Times New Roman" w:cs="Times New Roman"/>
          <w:b/>
          <w:sz w:val="24"/>
          <w:szCs w:val="24"/>
        </w:rPr>
        <w:t xml:space="preserve"> do godz. 15:</w:t>
      </w:r>
      <w:r w:rsidR="00F84246" w:rsidRPr="004931A2">
        <w:rPr>
          <w:rFonts w:ascii="Times New Roman" w:hAnsi="Times New Roman" w:cs="Times New Roman"/>
          <w:b/>
          <w:sz w:val="24"/>
          <w:szCs w:val="24"/>
        </w:rPr>
        <w:t>00</w:t>
      </w:r>
    </w:p>
    <w:p w:rsidR="00F84246" w:rsidRDefault="00F84246" w:rsidP="00BC111E">
      <w:pPr>
        <w:pStyle w:val="Akapitzlist"/>
        <w:numPr>
          <w:ilvl w:val="0"/>
          <w:numId w:val="3"/>
        </w:numPr>
        <w:spacing w:after="100" w:afterAutospacing="1"/>
        <w:ind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67A54">
        <w:rPr>
          <w:rFonts w:ascii="Times New Roman" w:hAnsi="Times New Roman" w:cs="Times New Roman"/>
          <w:sz w:val="24"/>
          <w:szCs w:val="24"/>
        </w:rPr>
        <w:t xml:space="preserve">otwierdzenie woli przyjęcia w postaci przedłożenia oryginału świadectwa ukończenia szkoły i oryginału zaświadczenia o wynikach egzaminu zewnętrznego, o ile nie zostały one złożone w uzupełnieniu wniosku o przyjęcie do szkoły ponadpodstawowej, </w:t>
      </w:r>
      <w:r w:rsidR="000044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67A54">
        <w:rPr>
          <w:rFonts w:ascii="Times New Roman" w:hAnsi="Times New Roman" w:cs="Times New Roman"/>
          <w:sz w:val="24"/>
          <w:szCs w:val="24"/>
        </w:rPr>
        <w:t xml:space="preserve">a w przypadku szkoły prowadzącej </w:t>
      </w:r>
      <w:r>
        <w:rPr>
          <w:rFonts w:ascii="Times New Roman" w:hAnsi="Times New Roman" w:cs="Times New Roman"/>
          <w:sz w:val="24"/>
          <w:szCs w:val="24"/>
        </w:rPr>
        <w:t xml:space="preserve">kształcenie zawodowe - </w:t>
      </w:r>
      <w:r w:rsidRPr="00967A54">
        <w:rPr>
          <w:rFonts w:ascii="Times New Roman" w:hAnsi="Times New Roman" w:cs="Times New Roman"/>
          <w:sz w:val="24"/>
          <w:szCs w:val="24"/>
        </w:rPr>
        <w:t xml:space="preserve">także zaświadczenia lekarskiego zawierającego orzeczenie o braku przeciwskazań zdrowotnych do podjęcia praktycznej nauki zawodu oraz odpowiednio orzeczenia lekarskiego o braku przeciwwskazań zdrowotnych do kierowania pojazdami i orzeczenia psychologicznego o braku przeciwwskazań psychologicznych do kierowania pojazdem </w:t>
      </w:r>
    </w:p>
    <w:p w:rsidR="00F84246" w:rsidRDefault="00F84246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044CA">
        <w:rPr>
          <w:rFonts w:ascii="Times New Roman" w:hAnsi="Times New Roman" w:cs="Times New Roman"/>
          <w:b/>
          <w:sz w:val="24"/>
          <w:szCs w:val="24"/>
        </w:rPr>
        <w:t>4.07.2023 (poniedziałek) do godz. 12</w:t>
      </w:r>
      <w:r w:rsidRPr="00BA5CCF">
        <w:rPr>
          <w:rFonts w:ascii="Times New Roman" w:hAnsi="Times New Roman" w:cs="Times New Roman"/>
          <w:b/>
          <w:sz w:val="24"/>
          <w:szCs w:val="24"/>
        </w:rPr>
        <w:t>:00</w:t>
      </w:r>
    </w:p>
    <w:p w:rsidR="00F84246" w:rsidRDefault="00F84246" w:rsidP="00F84246">
      <w:pPr>
        <w:pStyle w:val="Akapitzlist"/>
        <w:numPr>
          <w:ilvl w:val="0"/>
          <w:numId w:val="4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podanie do publicznej wiadomości listy kandydatów przyjętych i kandydatów nieprzyjętych.</w:t>
      </w:r>
    </w:p>
    <w:p w:rsidR="00BC111E" w:rsidRDefault="00BC111E" w:rsidP="00BC111E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C111E">
        <w:rPr>
          <w:rFonts w:ascii="Times New Roman" w:hAnsi="Times New Roman" w:cs="Times New Roman"/>
          <w:b/>
          <w:sz w:val="24"/>
          <w:szCs w:val="24"/>
        </w:rPr>
        <w:t>24.07.2023 (poniedziałek</w:t>
      </w:r>
      <w:r>
        <w:rPr>
          <w:rFonts w:ascii="Times New Roman" w:hAnsi="Times New Roman" w:cs="Times New Roman"/>
          <w:b/>
          <w:sz w:val="24"/>
          <w:szCs w:val="24"/>
        </w:rPr>
        <w:t>) do godz. 14</w:t>
      </w:r>
      <w:r w:rsidRPr="00BC111E">
        <w:rPr>
          <w:rFonts w:ascii="Times New Roman" w:hAnsi="Times New Roman" w:cs="Times New Roman"/>
          <w:b/>
          <w:sz w:val="24"/>
          <w:szCs w:val="24"/>
        </w:rPr>
        <w:t>:00</w:t>
      </w:r>
    </w:p>
    <w:p w:rsidR="00BC111E" w:rsidRPr="00BC111E" w:rsidRDefault="00BC111E" w:rsidP="00BC111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-  </w:t>
      </w:r>
      <w:r w:rsidRPr="00BC111E">
        <w:rPr>
          <w:rFonts w:ascii="Times New Roman" w:hAnsi="Times New Roman" w:cs="Times New Roman"/>
          <w:sz w:val="24"/>
          <w:szCs w:val="24"/>
        </w:rPr>
        <w:t>przekazanie przez komisję rekrutacyjną Wielkopolskiemu Kuratorowi Oświaty</w:t>
      </w:r>
    </w:p>
    <w:p w:rsidR="00BC111E" w:rsidRPr="00BC111E" w:rsidRDefault="00BC111E" w:rsidP="00BC111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11E">
        <w:rPr>
          <w:rFonts w:ascii="Times New Roman" w:hAnsi="Times New Roman" w:cs="Times New Roman"/>
          <w:sz w:val="24"/>
          <w:szCs w:val="24"/>
        </w:rPr>
        <w:t xml:space="preserve">          informacji o wolnych miejscach w szkole w celu udostępnienia  ich na stronie</w:t>
      </w:r>
    </w:p>
    <w:p w:rsidR="009A37F3" w:rsidRPr="00BC111E" w:rsidRDefault="00BC111E" w:rsidP="00BC111E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111E">
        <w:rPr>
          <w:rFonts w:ascii="Times New Roman" w:hAnsi="Times New Roman" w:cs="Times New Roman"/>
          <w:sz w:val="24"/>
          <w:szCs w:val="24"/>
        </w:rPr>
        <w:t xml:space="preserve">          internetowej Kuratorium Oświaty.</w:t>
      </w:r>
    </w:p>
    <w:p w:rsidR="009A37F3" w:rsidRDefault="009A37F3" w:rsidP="009A37F3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C111E">
        <w:rPr>
          <w:rFonts w:ascii="Times New Roman" w:hAnsi="Times New Roman" w:cs="Times New Roman"/>
          <w:b/>
          <w:sz w:val="24"/>
          <w:szCs w:val="24"/>
        </w:rPr>
        <w:t>24.07.2023 (poniedziałek</w:t>
      </w:r>
      <w:r>
        <w:rPr>
          <w:rFonts w:ascii="Times New Roman" w:hAnsi="Times New Roman" w:cs="Times New Roman"/>
          <w:b/>
          <w:sz w:val="24"/>
          <w:szCs w:val="24"/>
        </w:rPr>
        <w:t>) do godz. 15</w:t>
      </w:r>
      <w:r w:rsidRPr="00BC111E">
        <w:rPr>
          <w:rFonts w:ascii="Times New Roman" w:hAnsi="Times New Roman" w:cs="Times New Roman"/>
          <w:b/>
          <w:sz w:val="24"/>
          <w:szCs w:val="24"/>
        </w:rPr>
        <w:t>:00</w:t>
      </w:r>
    </w:p>
    <w:p w:rsidR="00BC111E" w:rsidRPr="00AF2906" w:rsidRDefault="002A6A93" w:rsidP="00AF2906">
      <w:pPr>
        <w:spacing w:after="100" w:afterAutospacing="1"/>
        <w:ind w:left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2906" w:rsidRPr="00AF2906">
        <w:rPr>
          <w:rFonts w:ascii="Times New Roman" w:hAnsi="Times New Roman" w:cs="Times New Roman"/>
          <w:sz w:val="24"/>
          <w:szCs w:val="24"/>
        </w:rPr>
        <w:t xml:space="preserve">- opublikowanie przez Wielkopolskiego Kuratora Oświaty informacji o wolnych </w:t>
      </w:r>
      <w:r w:rsidR="00AF29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2906" w:rsidRPr="00AF2906">
        <w:rPr>
          <w:rFonts w:ascii="Times New Roman" w:hAnsi="Times New Roman" w:cs="Times New Roman"/>
          <w:sz w:val="24"/>
          <w:szCs w:val="24"/>
        </w:rPr>
        <w:t xml:space="preserve">miejscach  w szkole w celu udostepnienia ich na stronie internetowej  Kuratorium Oświaty </w:t>
      </w:r>
    </w:p>
    <w:p w:rsidR="00F84246" w:rsidRDefault="002A6A93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630">
        <w:rPr>
          <w:rFonts w:ascii="Times New Roman" w:hAnsi="Times New Roman" w:cs="Times New Roman"/>
          <w:b/>
          <w:sz w:val="24"/>
          <w:szCs w:val="24"/>
        </w:rPr>
        <w:t>d</w:t>
      </w:r>
      <w:r w:rsidR="00AF2906">
        <w:rPr>
          <w:rFonts w:ascii="Times New Roman" w:hAnsi="Times New Roman" w:cs="Times New Roman"/>
          <w:b/>
          <w:sz w:val="24"/>
          <w:szCs w:val="24"/>
        </w:rPr>
        <w:t>o 27.07.2023 (czwartek</w:t>
      </w:r>
      <w:r w:rsidR="00F8424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84246" w:rsidRDefault="00F84246" w:rsidP="00F84246">
      <w:pPr>
        <w:pStyle w:val="Akapitzlist"/>
        <w:numPr>
          <w:ilvl w:val="0"/>
          <w:numId w:val="13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B63B0">
        <w:rPr>
          <w:rFonts w:ascii="Times New Roman" w:hAnsi="Times New Roman" w:cs="Times New Roman"/>
          <w:sz w:val="24"/>
          <w:szCs w:val="24"/>
        </w:rPr>
        <w:t>ystąpienie do komisji rekrutacyjnej o sporządzeni</w:t>
      </w:r>
      <w:r>
        <w:rPr>
          <w:rFonts w:ascii="Times New Roman" w:hAnsi="Times New Roman" w:cs="Times New Roman"/>
          <w:sz w:val="24"/>
          <w:szCs w:val="24"/>
        </w:rPr>
        <w:t>e uzasadnienia odmowy przyjęcia</w:t>
      </w:r>
    </w:p>
    <w:p w:rsidR="00F84246" w:rsidRDefault="00F84246" w:rsidP="00F84246">
      <w:pPr>
        <w:pStyle w:val="Akapitzlist"/>
        <w:spacing w:after="100" w:afterAutospacing="1"/>
        <w:ind w:left="709"/>
        <w:rPr>
          <w:rFonts w:ascii="Times New Roman" w:hAnsi="Times New Roman" w:cs="Times New Roman"/>
          <w:sz w:val="24"/>
          <w:szCs w:val="24"/>
        </w:rPr>
      </w:pPr>
    </w:p>
    <w:p w:rsidR="00F84246" w:rsidRDefault="00F84246" w:rsidP="00F84246">
      <w:pPr>
        <w:pStyle w:val="Akapitzlist"/>
        <w:spacing w:after="100" w:afterAutospacing="1"/>
        <w:ind w:left="709"/>
        <w:rPr>
          <w:rFonts w:ascii="Times New Roman" w:hAnsi="Times New Roman" w:cs="Times New Roman"/>
          <w:sz w:val="24"/>
          <w:szCs w:val="24"/>
        </w:rPr>
      </w:pPr>
    </w:p>
    <w:p w:rsidR="00AF2906" w:rsidRPr="00507988" w:rsidRDefault="00AF2906" w:rsidP="00F84246">
      <w:pPr>
        <w:pStyle w:val="Akapitzlist"/>
        <w:spacing w:after="100" w:afterAutospacing="1"/>
        <w:ind w:left="709"/>
        <w:rPr>
          <w:rFonts w:ascii="Times New Roman" w:hAnsi="Times New Roman" w:cs="Times New Roman"/>
          <w:sz w:val="24"/>
          <w:szCs w:val="24"/>
        </w:rPr>
      </w:pPr>
    </w:p>
    <w:p w:rsidR="00F84246" w:rsidRPr="001E3D92" w:rsidRDefault="00F84246" w:rsidP="00F84246">
      <w:pPr>
        <w:pStyle w:val="Akapitzlist"/>
        <w:numPr>
          <w:ilvl w:val="0"/>
          <w:numId w:val="10"/>
        </w:num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Terminarz r</w:t>
      </w:r>
      <w:r w:rsidRPr="00E51A6A">
        <w:rPr>
          <w:rFonts w:ascii="Times New Roman" w:hAnsi="Times New Roman" w:cs="Times New Roman"/>
          <w:sz w:val="24"/>
          <w:szCs w:val="24"/>
        </w:rPr>
        <w:t>ekrutacji uzu</w:t>
      </w:r>
      <w:r>
        <w:rPr>
          <w:rFonts w:ascii="Times New Roman" w:hAnsi="Times New Roman" w:cs="Times New Roman"/>
          <w:sz w:val="24"/>
          <w:szCs w:val="24"/>
        </w:rPr>
        <w:t>p</w:t>
      </w:r>
      <w:r w:rsidR="00AF2906">
        <w:rPr>
          <w:rFonts w:ascii="Times New Roman" w:hAnsi="Times New Roman" w:cs="Times New Roman"/>
          <w:sz w:val="24"/>
          <w:szCs w:val="24"/>
        </w:rPr>
        <w:t>ełniającej na roku szkolnym 2023/2024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4246" w:rsidRPr="00BA5CCF" w:rsidRDefault="00AF2906" w:rsidP="00F84246">
      <w:pPr>
        <w:spacing w:after="100" w:afterAutospacing="1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25.07.2023</w:t>
      </w:r>
      <w:r w:rsidR="00F84246" w:rsidRPr="00BA5CCF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wtorek</w:t>
      </w:r>
      <w:r w:rsidR="00316630">
        <w:rPr>
          <w:rFonts w:ascii="Times New Roman" w:hAnsi="Times New Roman" w:cs="Times New Roman"/>
          <w:b/>
          <w:sz w:val="24"/>
          <w:szCs w:val="24"/>
        </w:rPr>
        <w:t xml:space="preserve">) do </w:t>
      </w:r>
      <w:r>
        <w:rPr>
          <w:rFonts w:ascii="Times New Roman" w:hAnsi="Times New Roman" w:cs="Times New Roman"/>
          <w:b/>
          <w:sz w:val="24"/>
          <w:szCs w:val="24"/>
        </w:rPr>
        <w:t xml:space="preserve"> 28.07.2023</w:t>
      </w:r>
      <w:r w:rsidR="00316630">
        <w:rPr>
          <w:rFonts w:ascii="Times New Roman" w:hAnsi="Times New Roman" w:cs="Times New Roman"/>
          <w:b/>
          <w:sz w:val="24"/>
          <w:szCs w:val="24"/>
        </w:rPr>
        <w:t xml:space="preserve"> (piątek</w:t>
      </w:r>
      <w:r w:rsidR="00F84246" w:rsidRPr="00BA5CCF">
        <w:rPr>
          <w:rFonts w:ascii="Times New Roman" w:hAnsi="Times New Roman" w:cs="Times New Roman"/>
          <w:b/>
          <w:sz w:val="24"/>
          <w:szCs w:val="24"/>
        </w:rPr>
        <w:t>) godz. 15:00</w:t>
      </w:r>
    </w:p>
    <w:p w:rsidR="00F84246" w:rsidRDefault="00F84246" w:rsidP="00F84246">
      <w:pPr>
        <w:pStyle w:val="Akapitzlist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rejestracja w systemie oraz</w:t>
      </w:r>
      <w:r w:rsidRPr="00A85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złożenie wniosku, w tym zmiana wniosku </w:t>
      </w:r>
      <w:r w:rsidRPr="00AC543B">
        <w:rPr>
          <w:rFonts w:ascii="Times New Roman" w:hAnsi="Times New Roman" w:cs="Times New Roman"/>
          <w:sz w:val="24"/>
          <w:szCs w:val="24"/>
        </w:rPr>
        <w:t xml:space="preserve">o przyjęcie </w:t>
      </w:r>
      <w:r>
        <w:rPr>
          <w:rFonts w:ascii="Times New Roman" w:hAnsi="Times New Roman" w:cs="Times New Roman"/>
          <w:sz w:val="24"/>
          <w:szCs w:val="24"/>
        </w:rPr>
        <w:t xml:space="preserve">do szkoły ponadpodstawowej wraz </w:t>
      </w:r>
      <w:r w:rsidRPr="00AC543B">
        <w:rPr>
          <w:rFonts w:ascii="Times New Roman" w:hAnsi="Times New Roman" w:cs="Times New Roman"/>
          <w:sz w:val="24"/>
          <w:szCs w:val="24"/>
        </w:rPr>
        <w:t>z dokumentami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179">
        <w:rPr>
          <w:rFonts w:ascii="Times New Roman" w:hAnsi="Times New Roman" w:cs="Times New Roman"/>
          <w:sz w:val="24"/>
          <w:szCs w:val="24"/>
        </w:rPr>
        <w:t>(podpisanego przez co najmniej jednego rodzica/prawnego opiekuna)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906" w:rsidRPr="00AF2906" w:rsidRDefault="00AF2906" w:rsidP="00AF290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2</w:t>
      </w:r>
      <w:r w:rsidRPr="00AF290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.07</w:t>
      </w:r>
      <w:r w:rsidRPr="00AF2906">
        <w:rPr>
          <w:rFonts w:ascii="Times New Roman" w:hAnsi="Times New Roman" w:cs="Times New Roman"/>
          <w:b/>
          <w:sz w:val="24"/>
          <w:szCs w:val="24"/>
        </w:rPr>
        <w:t>.2023</w:t>
      </w:r>
      <w:r>
        <w:rPr>
          <w:rFonts w:ascii="Times New Roman" w:hAnsi="Times New Roman" w:cs="Times New Roman"/>
          <w:b/>
          <w:sz w:val="24"/>
          <w:szCs w:val="24"/>
        </w:rPr>
        <w:t xml:space="preserve"> (wtorek) do 04.08</w:t>
      </w:r>
      <w:r w:rsidRPr="00AF2906">
        <w:rPr>
          <w:rFonts w:ascii="Times New Roman" w:hAnsi="Times New Roman" w:cs="Times New Roman"/>
          <w:b/>
          <w:sz w:val="24"/>
          <w:szCs w:val="24"/>
        </w:rPr>
        <w:t>.2023</w:t>
      </w:r>
      <w:r w:rsidR="002A6A93">
        <w:rPr>
          <w:rFonts w:ascii="Times New Roman" w:hAnsi="Times New Roman" w:cs="Times New Roman"/>
          <w:b/>
          <w:sz w:val="24"/>
          <w:szCs w:val="24"/>
        </w:rPr>
        <w:t xml:space="preserve"> (piątek</w:t>
      </w:r>
      <w:r w:rsidRPr="00AF2906">
        <w:rPr>
          <w:rFonts w:ascii="Times New Roman" w:hAnsi="Times New Roman" w:cs="Times New Roman"/>
          <w:b/>
          <w:sz w:val="24"/>
          <w:szCs w:val="24"/>
        </w:rPr>
        <w:t>)</w:t>
      </w:r>
    </w:p>
    <w:p w:rsidR="00AF2906" w:rsidRPr="002A6A93" w:rsidRDefault="00AF2906" w:rsidP="00AF2906">
      <w:pPr>
        <w:pStyle w:val="Akapitzlist"/>
        <w:numPr>
          <w:ilvl w:val="0"/>
          <w:numId w:val="3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 w:rsidRPr="00AF2906">
        <w:rPr>
          <w:rFonts w:ascii="Times New Roman" w:hAnsi="Times New Roman" w:cs="Times New Roman"/>
          <w:sz w:val="24"/>
          <w:szCs w:val="24"/>
        </w:rPr>
        <w:t>wydanie przez szkołę prowadzącą kształcenie zawodowe skierowania na badanie lekarskie i psychologiczne w zawodach technik rolnik, technik spedytor, technik teleinformatyk,</w:t>
      </w:r>
    </w:p>
    <w:p w:rsidR="00F84246" w:rsidRPr="00294BC2" w:rsidRDefault="002A6A93" w:rsidP="00F84246">
      <w:pPr>
        <w:spacing w:after="100" w:afterAutospacing="1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28..07.2023</w:t>
      </w:r>
      <w:r w:rsidR="00316630">
        <w:rPr>
          <w:rFonts w:ascii="Times New Roman" w:hAnsi="Times New Roman" w:cs="Times New Roman"/>
          <w:b/>
          <w:sz w:val="24"/>
          <w:szCs w:val="24"/>
        </w:rPr>
        <w:t xml:space="preserve"> (piątek</w:t>
      </w:r>
      <w:r w:rsidR="00F84246">
        <w:rPr>
          <w:rFonts w:ascii="Times New Roman" w:hAnsi="Times New Roman" w:cs="Times New Roman"/>
          <w:b/>
          <w:sz w:val="24"/>
          <w:szCs w:val="24"/>
        </w:rPr>
        <w:t>)</w:t>
      </w:r>
      <w:r w:rsidR="00F84246" w:rsidRPr="00294B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246" w:rsidRPr="00294BC2" w:rsidRDefault="00F84246" w:rsidP="00F84246">
      <w:pPr>
        <w:pStyle w:val="Akapitzlist"/>
        <w:numPr>
          <w:ilvl w:val="0"/>
          <w:numId w:val="15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94BC2">
        <w:rPr>
          <w:rFonts w:ascii="Times New Roman" w:hAnsi="Times New Roman" w:cs="Times New Roman"/>
          <w:sz w:val="24"/>
          <w:szCs w:val="24"/>
        </w:rPr>
        <w:t>weryfikacja przez komisję rekrutacyjną wniosków o przyjęcie do szkoły ponadpodstawowej i dokumentów potwierdzających okoliczności zawarte w oświadczeniach, w tym dokonanie przez przewodniczącego komisji rekrutacyjnej czynności związanej z ustaleniem tych okoliczności.</w:t>
      </w:r>
    </w:p>
    <w:p w:rsidR="00F84246" w:rsidRPr="00BA5CCF" w:rsidRDefault="002A6A93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02.08.2023 (środa</w:t>
      </w:r>
      <w:r w:rsidR="00F84246" w:rsidRPr="00BA5CC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84246" w:rsidRPr="00C323B1" w:rsidRDefault="00F84246" w:rsidP="00F84246">
      <w:pPr>
        <w:pStyle w:val="Akapitzlist"/>
        <w:numPr>
          <w:ilvl w:val="0"/>
          <w:numId w:val="13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323B1">
        <w:rPr>
          <w:rFonts w:ascii="Times New Roman" w:hAnsi="Times New Roman" w:cs="Times New Roman"/>
          <w:sz w:val="24"/>
          <w:szCs w:val="24"/>
        </w:rPr>
        <w:t>eryfikacja przez komisję rekrutacyjną wniosków o przyjęc</w:t>
      </w:r>
      <w:r>
        <w:rPr>
          <w:rFonts w:ascii="Times New Roman" w:hAnsi="Times New Roman" w:cs="Times New Roman"/>
          <w:sz w:val="24"/>
          <w:szCs w:val="24"/>
        </w:rPr>
        <w:t xml:space="preserve">ie do szkoły ponadpodstawowej </w:t>
      </w:r>
      <w:r w:rsidRPr="00C323B1">
        <w:rPr>
          <w:rFonts w:ascii="Times New Roman" w:hAnsi="Times New Roman" w:cs="Times New Roman"/>
          <w:sz w:val="24"/>
          <w:szCs w:val="24"/>
        </w:rPr>
        <w:t xml:space="preserve">dokumentów potwierdzających spełnianie przez kandydata warunków lub kryteriów branych pod uwagę w postępowaniu rekrutacyjnym, w tym okoliczności zweryfikowanych przez wójta (burmistrza lub prezydenta) wskazanych w oświadczeniach </w:t>
      </w:r>
    </w:p>
    <w:p w:rsidR="00F84246" w:rsidRPr="00BA5CCF" w:rsidRDefault="002A6A93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03.08.2023</w:t>
      </w:r>
      <w:r w:rsidR="00455E65">
        <w:rPr>
          <w:rFonts w:ascii="Times New Roman" w:hAnsi="Times New Roman" w:cs="Times New Roman"/>
          <w:b/>
          <w:sz w:val="24"/>
          <w:szCs w:val="24"/>
        </w:rPr>
        <w:t xml:space="preserve"> ( czwartek</w:t>
      </w:r>
      <w:r w:rsidR="00F84246">
        <w:rPr>
          <w:rFonts w:ascii="Times New Roman" w:hAnsi="Times New Roman" w:cs="Times New Roman"/>
          <w:b/>
          <w:sz w:val="24"/>
          <w:szCs w:val="24"/>
        </w:rPr>
        <w:t>)</w:t>
      </w:r>
    </w:p>
    <w:p w:rsidR="00F84246" w:rsidRPr="00BA5CCF" w:rsidRDefault="00F84246" w:rsidP="00F84246">
      <w:pPr>
        <w:pStyle w:val="Akapitzlist"/>
        <w:numPr>
          <w:ilvl w:val="0"/>
          <w:numId w:val="4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podanie do publicznej wiadomości przez komisję rekrutacyjną listy kandydatów zakwalifikowanych i kandydatów niezakwalifikowanych,</w:t>
      </w:r>
    </w:p>
    <w:p w:rsidR="00F84246" w:rsidRPr="00BA5CCF" w:rsidRDefault="00F84246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3.08</w:t>
      </w:r>
      <w:r w:rsidR="002A6A93">
        <w:rPr>
          <w:rFonts w:ascii="Times New Roman" w:hAnsi="Times New Roman" w:cs="Times New Roman"/>
          <w:b/>
          <w:sz w:val="24"/>
          <w:szCs w:val="24"/>
        </w:rPr>
        <w:t>.2023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55E65">
        <w:rPr>
          <w:rFonts w:ascii="Times New Roman" w:hAnsi="Times New Roman" w:cs="Times New Roman"/>
          <w:b/>
          <w:sz w:val="24"/>
          <w:szCs w:val="24"/>
        </w:rPr>
        <w:t xml:space="preserve">czwartek </w:t>
      </w:r>
      <w:bookmarkStart w:id="0" w:name="_GoBack"/>
      <w:bookmarkEnd w:id="0"/>
      <w:r w:rsidR="002A6A93">
        <w:rPr>
          <w:rFonts w:ascii="Times New Roman" w:hAnsi="Times New Roman" w:cs="Times New Roman"/>
          <w:b/>
          <w:sz w:val="24"/>
          <w:szCs w:val="24"/>
        </w:rPr>
        <w:t>) do 10</w:t>
      </w:r>
      <w:r>
        <w:rPr>
          <w:rFonts w:ascii="Times New Roman" w:hAnsi="Times New Roman" w:cs="Times New Roman"/>
          <w:b/>
          <w:sz w:val="24"/>
          <w:szCs w:val="24"/>
        </w:rPr>
        <w:t>.08</w:t>
      </w:r>
      <w:r w:rsidR="002A6A93">
        <w:rPr>
          <w:rFonts w:ascii="Times New Roman" w:hAnsi="Times New Roman" w:cs="Times New Roman"/>
          <w:b/>
          <w:sz w:val="24"/>
          <w:szCs w:val="24"/>
        </w:rPr>
        <w:t>.2023 (czwartek</w:t>
      </w:r>
      <w:r w:rsidRPr="00BA5CCF">
        <w:rPr>
          <w:rFonts w:ascii="Times New Roman" w:hAnsi="Times New Roman" w:cs="Times New Roman"/>
          <w:b/>
          <w:sz w:val="24"/>
          <w:szCs w:val="24"/>
        </w:rPr>
        <w:t>)</w:t>
      </w:r>
    </w:p>
    <w:p w:rsidR="00F84246" w:rsidRPr="005B632B" w:rsidRDefault="00F84246" w:rsidP="00F84246">
      <w:pPr>
        <w:pStyle w:val="Akapitzlist"/>
        <w:numPr>
          <w:ilvl w:val="0"/>
          <w:numId w:val="3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B632B">
        <w:rPr>
          <w:rFonts w:ascii="Times New Roman" w:hAnsi="Times New Roman" w:cs="Times New Roman"/>
          <w:sz w:val="24"/>
          <w:szCs w:val="24"/>
        </w:rPr>
        <w:t xml:space="preserve">ydanie przez szkołę prowadzącą kształcenie zawodowe skierowania na badanie lekarskie i psychologiczne </w:t>
      </w:r>
      <w:r>
        <w:rPr>
          <w:rFonts w:ascii="Times New Roman" w:hAnsi="Times New Roman" w:cs="Times New Roman"/>
          <w:sz w:val="24"/>
          <w:szCs w:val="24"/>
        </w:rPr>
        <w:t xml:space="preserve">w zawodach </w:t>
      </w:r>
      <w:r w:rsidRPr="00BA5CCF">
        <w:rPr>
          <w:rFonts w:ascii="Times New Roman" w:hAnsi="Times New Roman" w:cs="Times New Roman"/>
          <w:sz w:val="24"/>
          <w:szCs w:val="24"/>
        </w:rPr>
        <w:t>technik rolnik, technik spedytor</w:t>
      </w:r>
      <w:r>
        <w:rPr>
          <w:rFonts w:ascii="Times New Roman" w:hAnsi="Times New Roman" w:cs="Times New Roman"/>
          <w:sz w:val="24"/>
          <w:szCs w:val="24"/>
        </w:rPr>
        <w:t xml:space="preserve">, technik </w:t>
      </w:r>
      <w:r w:rsidR="00B63C39">
        <w:rPr>
          <w:rFonts w:ascii="Times New Roman" w:hAnsi="Times New Roman" w:cs="Times New Roman"/>
          <w:sz w:val="24"/>
          <w:szCs w:val="24"/>
        </w:rPr>
        <w:t>teleinformatyk,</w:t>
      </w:r>
    </w:p>
    <w:p w:rsidR="00F84246" w:rsidRPr="00BA5CCF" w:rsidRDefault="002A6A93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03.08.2023 (czwartek) do 10</w:t>
      </w:r>
      <w:r w:rsidR="00F84246">
        <w:rPr>
          <w:rFonts w:ascii="Times New Roman" w:hAnsi="Times New Roman" w:cs="Times New Roman"/>
          <w:b/>
          <w:sz w:val="24"/>
          <w:szCs w:val="24"/>
        </w:rPr>
        <w:t>.08</w:t>
      </w:r>
      <w:r>
        <w:rPr>
          <w:rFonts w:ascii="Times New Roman" w:hAnsi="Times New Roman" w:cs="Times New Roman"/>
          <w:b/>
          <w:sz w:val="24"/>
          <w:szCs w:val="24"/>
        </w:rPr>
        <w:t>.2022 (czwartek</w:t>
      </w:r>
      <w:r w:rsidR="00F84246">
        <w:rPr>
          <w:rFonts w:ascii="Times New Roman" w:hAnsi="Times New Roman" w:cs="Times New Roman"/>
          <w:b/>
          <w:sz w:val="24"/>
          <w:szCs w:val="24"/>
        </w:rPr>
        <w:t>)</w:t>
      </w:r>
      <w:r w:rsidR="00F84246" w:rsidRPr="004931A2">
        <w:rPr>
          <w:rFonts w:ascii="Times New Roman" w:hAnsi="Times New Roman" w:cs="Times New Roman"/>
          <w:b/>
          <w:sz w:val="24"/>
          <w:szCs w:val="24"/>
        </w:rPr>
        <w:t xml:space="preserve"> r. do godz. 15.00</w:t>
      </w:r>
    </w:p>
    <w:p w:rsidR="00F84246" w:rsidRDefault="00F84246" w:rsidP="00EE1277">
      <w:pPr>
        <w:pStyle w:val="Akapitzlist"/>
        <w:numPr>
          <w:ilvl w:val="0"/>
          <w:numId w:val="3"/>
        </w:numPr>
        <w:spacing w:after="100" w:afterAutospacing="1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967A54">
        <w:rPr>
          <w:rFonts w:ascii="Times New Roman" w:hAnsi="Times New Roman" w:cs="Times New Roman"/>
          <w:sz w:val="24"/>
          <w:szCs w:val="24"/>
        </w:rPr>
        <w:t xml:space="preserve">otwierdzenie woli przyjęcia w postaci przedłożenia oryginału świadectwa ukończenia szkoły i oryginału zaświadczenia o wynikach egzaminu zewnętrznego, o ile nie zostały one złożone w uzupełnieniu wniosku o przyjęcie do szkoły ponadpodstawowej, a w przypadku szkoły prowadzącej </w:t>
      </w:r>
      <w:r>
        <w:rPr>
          <w:rFonts w:ascii="Times New Roman" w:hAnsi="Times New Roman" w:cs="Times New Roman"/>
          <w:sz w:val="24"/>
          <w:szCs w:val="24"/>
        </w:rPr>
        <w:t xml:space="preserve">kształcenie zawodowe - </w:t>
      </w:r>
      <w:r w:rsidRPr="00967A54">
        <w:rPr>
          <w:rFonts w:ascii="Times New Roman" w:hAnsi="Times New Roman" w:cs="Times New Roman"/>
          <w:sz w:val="24"/>
          <w:szCs w:val="24"/>
        </w:rPr>
        <w:t xml:space="preserve">także zaświadczenia lekarskiego zawierającego orzeczenie o braku przeciwskazań zdrowotnych do podjęcia praktycznej nauki zawodu oraz odpowiednio orzeczenia lekarskiego o braku przeciwwskazań zdrowotnych do kierowania pojazdami </w:t>
      </w:r>
      <w:r w:rsidR="00EE127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67A54">
        <w:rPr>
          <w:rFonts w:ascii="Times New Roman" w:hAnsi="Times New Roman" w:cs="Times New Roman"/>
          <w:sz w:val="24"/>
          <w:szCs w:val="24"/>
        </w:rPr>
        <w:t xml:space="preserve">i orzeczenia psychologicznego o braku przeciwwskazań psychologicznych do kierowania pojazdem </w:t>
      </w:r>
    </w:p>
    <w:p w:rsidR="00F84246" w:rsidRDefault="002A6A93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11.08.2023</w:t>
      </w:r>
      <w:r w:rsidR="00F8424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piątek) do godz. 12</w:t>
      </w:r>
      <w:r w:rsidR="00F84246" w:rsidRPr="00BA5CCF">
        <w:rPr>
          <w:rFonts w:ascii="Times New Roman" w:hAnsi="Times New Roman" w:cs="Times New Roman"/>
          <w:b/>
          <w:sz w:val="24"/>
          <w:szCs w:val="24"/>
        </w:rPr>
        <w:t>:00</w:t>
      </w:r>
    </w:p>
    <w:p w:rsidR="00F84246" w:rsidRDefault="00F84246" w:rsidP="00F84246">
      <w:pPr>
        <w:pStyle w:val="Akapitzlist"/>
        <w:numPr>
          <w:ilvl w:val="0"/>
          <w:numId w:val="4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podanie do publicznej wiadomości listy kandydatów przyjętych i kandydatów nieprzyjętych.</w:t>
      </w:r>
    </w:p>
    <w:p w:rsidR="002A6A93" w:rsidRPr="002A6A93" w:rsidRDefault="002A6A93" w:rsidP="002A6A93">
      <w:pPr>
        <w:spacing w:after="100" w:afterAutospacing="1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11.08.2023</w:t>
      </w:r>
      <w:r w:rsidRPr="002A6A93">
        <w:rPr>
          <w:rFonts w:ascii="Times New Roman" w:hAnsi="Times New Roman" w:cs="Times New Roman"/>
          <w:b/>
          <w:sz w:val="24"/>
          <w:szCs w:val="24"/>
        </w:rPr>
        <w:t xml:space="preserve"> (piątek) do 14.00</w:t>
      </w:r>
    </w:p>
    <w:p w:rsidR="002A6A93" w:rsidRPr="00BC111E" w:rsidRDefault="002A6A93" w:rsidP="00EE12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-  </w:t>
      </w:r>
      <w:r w:rsidRPr="00BC111E">
        <w:rPr>
          <w:rFonts w:ascii="Times New Roman" w:hAnsi="Times New Roman" w:cs="Times New Roman"/>
          <w:sz w:val="24"/>
          <w:szCs w:val="24"/>
        </w:rPr>
        <w:t>przekazanie przez komisję rekrutacyjną Wielkopolskiemu Kuratorowi Oświaty</w:t>
      </w:r>
    </w:p>
    <w:p w:rsidR="002A6A93" w:rsidRPr="00BC111E" w:rsidRDefault="002A6A93" w:rsidP="00EE12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1E">
        <w:rPr>
          <w:rFonts w:ascii="Times New Roman" w:hAnsi="Times New Roman" w:cs="Times New Roman"/>
          <w:sz w:val="24"/>
          <w:szCs w:val="24"/>
        </w:rPr>
        <w:t xml:space="preserve">          informacji o wolnych miejscach w szkole w celu udostępnienia  ich na stronie</w:t>
      </w:r>
    </w:p>
    <w:p w:rsidR="002A6A93" w:rsidRDefault="002A6A93" w:rsidP="00EE127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11E">
        <w:rPr>
          <w:rFonts w:ascii="Times New Roman" w:hAnsi="Times New Roman" w:cs="Times New Roman"/>
          <w:sz w:val="24"/>
          <w:szCs w:val="24"/>
        </w:rPr>
        <w:t xml:space="preserve">          internetowej Kuratorium Oświaty.</w:t>
      </w:r>
    </w:p>
    <w:p w:rsidR="002A6A93" w:rsidRPr="00AF2906" w:rsidRDefault="002A6A93" w:rsidP="002A6A93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6A93" w:rsidRDefault="002A6A93" w:rsidP="002A6A93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11.08.2023</w:t>
      </w:r>
      <w:r w:rsidRPr="002A6A93">
        <w:rPr>
          <w:rFonts w:ascii="Times New Roman" w:hAnsi="Times New Roman" w:cs="Times New Roman"/>
          <w:b/>
          <w:sz w:val="24"/>
          <w:szCs w:val="24"/>
        </w:rPr>
        <w:t xml:space="preserve"> (piątek)</w:t>
      </w:r>
      <w:r w:rsidR="00EE1277">
        <w:rPr>
          <w:rFonts w:ascii="Times New Roman" w:hAnsi="Times New Roman" w:cs="Times New Roman"/>
          <w:b/>
          <w:sz w:val="24"/>
          <w:szCs w:val="24"/>
        </w:rPr>
        <w:t xml:space="preserve"> do 15</w:t>
      </w:r>
      <w:r w:rsidRPr="002A6A93">
        <w:rPr>
          <w:rFonts w:ascii="Times New Roman" w:hAnsi="Times New Roman" w:cs="Times New Roman"/>
          <w:b/>
          <w:sz w:val="24"/>
          <w:szCs w:val="24"/>
        </w:rPr>
        <w:t>.00</w:t>
      </w:r>
    </w:p>
    <w:p w:rsidR="002A6A93" w:rsidRPr="002A6A93" w:rsidRDefault="002A6A93" w:rsidP="00EE1277">
      <w:pPr>
        <w:spacing w:after="100" w:afterAutospacing="1"/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906">
        <w:rPr>
          <w:rFonts w:ascii="Times New Roman" w:hAnsi="Times New Roman" w:cs="Times New Roman"/>
          <w:sz w:val="24"/>
          <w:szCs w:val="24"/>
        </w:rPr>
        <w:t xml:space="preserve">- opublikowanie przez Wielkopolskiego Kuratora Oświaty informacji o wolnych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1277">
        <w:rPr>
          <w:rFonts w:ascii="Times New Roman" w:hAnsi="Times New Roman" w:cs="Times New Roman"/>
          <w:sz w:val="24"/>
          <w:szCs w:val="24"/>
        </w:rPr>
        <w:t xml:space="preserve">      </w:t>
      </w:r>
      <w:r w:rsidRPr="00AF2906">
        <w:rPr>
          <w:rFonts w:ascii="Times New Roman" w:hAnsi="Times New Roman" w:cs="Times New Roman"/>
          <w:sz w:val="24"/>
          <w:szCs w:val="24"/>
        </w:rPr>
        <w:t>miejscach  w szkole w celu udostepnienia ich na stronie internetowej  Kuratorium Oświaty</w:t>
      </w:r>
      <w:r w:rsidR="00EE12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4246" w:rsidRDefault="00EE1277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14.08.2023</w:t>
      </w:r>
      <w:r w:rsidR="00B63C39">
        <w:rPr>
          <w:rFonts w:ascii="Times New Roman" w:hAnsi="Times New Roman" w:cs="Times New Roman"/>
          <w:b/>
          <w:sz w:val="24"/>
          <w:szCs w:val="24"/>
        </w:rPr>
        <w:t xml:space="preserve"> (poniedziałek</w:t>
      </w:r>
      <w:r w:rsidR="00F8424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84246" w:rsidRPr="00BC0BD2" w:rsidRDefault="00F84246" w:rsidP="00F84246">
      <w:pPr>
        <w:pStyle w:val="Akapitzlist"/>
        <w:numPr>
          <w:ilvl w:val="0"/>
          <w:numId w:val="13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B63B0">
        <w:rPr>
          <w:rFonts w:ascii="Times New Roman" w:hAnsi="Times New Roman" w:cs="Times New Roman"/>
          <w:sz w:val="24"/>
          <w:szCs w:val="24"/>
        </w:rPr>
        <w:t>ystąpienie do komisji rekrutacyjnej o sporządzeni</w:t>
      </w:r>
      <w:r>
        <w:rPr>
          <w:rFonts w:ascii="Times New Roman" w:hAnsi="Times New Roman" w:cs="Times New Roman"/>
          <w:sz w:val="24"/>
          <w:szCs w:val="24"/>
        </w:rPr>
        <w:t>e uzasadnienia odmowy przyjęcia</w:t>
      </w:r>
    </w:p>
    <w:p w:rsidR="00F84246" w:rsidRPr="00BA5CCF" w:rsidRDefault="00F84246" w:rsidP="00F84246">
      <w:pPr>
        <w:pStyle w:val="art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hanging="357"/>
      </w:pPr>
      <w:r w:rsidRPr="00BA5CCF">
        <w:t>Do klasy pierwszej czteroletniego liceum ogólnokształcącego, pięcioletniego  technikum oraz branżowej szkoły I stopnia przyjmuje się kandydatów, którzy ukończyli szkołę podstawową i:</w:t>
      </w:r>
    </w:p>
    <w:p w:rsidR="00F84246" w:rsidRPr="00BA5CCF" w:rsidRDefault="00F84246" w:rsidP="00F84246">
      <w:pPr>
        <w:pStyle w:val="Akapitzlist"/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1) posiadają świadectwo ukończenia szkoły podstawowej;</w:t>
      </w:r>
    </w:p>
    <w:p w:rsidR="00F84246" w:rsidRPr="00BA5CCF" w:rsidRDefault="00F84246" w:rsidP="00EE1277">
      <w:pPr>
        <w:pStyle w:val="Akapitzlist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2)</w:t>
      </w:r>
      <w:r w:rsidRPr="00BA5CC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A5CCF">
        <w:rPr>
          <w:rFonts w:ascii="Times New Roman" w:hAnsi="Times New Roman" w:cs="Times New Roman"/>
          <w:sz w:val="24"/>
          <w:szCs w:val="24"/>
        </w:rPr>
        <w:t>w przypadku kandydatów do</w:t>
      </w:r>
      <w:r w:rsidRPr="00B63C3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anchor="P1A6" w:tgtFrame="ostatnia" w:history="1">
        <w:r w:rsidRPr="00B63C3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szkoły</w:t>
        </w:r>
      </w:hyperlink>
      <w:r w:rsidRPr="00B63C3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A5CCF">
        <w:rPr>
          <w:rFonts w:ascii="Times New Roman" w:hAnsi="Times New Roman" w:cs="Times New Roman"/>
          <w:sz w:val="24"/>
          <w:szCs w:val="24"/>
        </w:rPr>
        <w:t xml:space="preserve">prowadzącej kształcenie zawodowe we wskazanych zawodach - posiadają zaświadczenie lekarskie zawierające orzeczenie </w:t>
      </w:r>
      <w:r w:rsidR="00EE12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A5CCF">
        <w:rPr>
          <w:rFonts w:ascii="Times New Roman" w:hAnsi="Times New Roman" w:cs="Times New Roman"/>
          <w:sz w:val="24"/>
          <w:szCs w:val="24"/>
        </w:rPr>
        <w:t>o braku przeciwwskazań zdrowotnych do podjęcia praktycznej nauki zawodu,</w:t>
      </w:r>
    </w:p>
    <w:p w:rsidR="00F84246" w:rsidRPr="00BA5CCF" w:rsidRDefault="00F84246" w:rsidP="00EE1277">
      <w:pPr>
        <w:pStyle w:val="Akapitzlist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3) w przypadku kandydatów do Branżowej Szkoły I Stopnia – posiadają zaświadczenie od pracodawcy o przyjęciu na praktyczną naukę zawodu.</w:t>
      </w:r>
    </w:p>
    <w:p w:rsidR="00F84246" w:rsidRPr="00BA5CCF" w:rsidRDefault="00F84246" w:rsidP="00EE1277">
      <w:pPr>
        <w:pStyle w:val="ust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BA5CCF">
        <w:t>W przypadku większej liczby kandydatów spełniających powyższy warunek, niż liczba wolnych miejsc w szkole, na pierwszym etapie postępowania rekrutacyjnego są brane pod uwagę łącznie następujące kryteria:</w:t>
      </w:r>
    </w:p>
    <w:p w:rsidR="00F84246" w:rsidRPr="00BA5CCF" w:rsidRDefault="00F84246" w:rsidP="00F84246">
      <w:pPr>
        <w:pStyle w:val="Akapitzlist"/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1) wyniki</w:t>
      </w:r>
      <w:r w:rsidRPr="00BA5CC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anchor="P1A6" w:tgtFrame="ostatnia" w:history="1">
        <w:r w:rsidRPr="00B63C3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egzaminu ósmoklasisty</w:t>
        </w:r>
      </w:hyperlink>
      <w:r w:rsidRPr="00B63C39">
        <w:rPr>
          <w:rFonts w:ascii="Times New Roman" w:hAnsi="Times New Roman" w:cs="Times New Roman"/>
          <w:sz w:val="24"/>
          <w:szCs w:val="24"/>
        </w:rPr>
        <w:t>,</w:t>
      </w:r>
    </w:p>
    <w:p w:rsidR="00F84246" w:rsidRPr="00B63C39" w:rsidRDefault="00F84246" w:rsidP="00F84246">
      <w:pPr>
        <w:pStyle w:val="Akapitzlist"/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63C39">
        <w:rPr>
          <w:rFonts w:ascii="Times New Roman" w:hAnsi="Times New Roman" w:cs="Times New Roman"/>
          <w:sz w:val="24"/>
          <w:szCs w:val="24"/>
        </w:rPr>
        <w:lastRenderedPageBreak/>
        <w:t>2) wymienione na świadectwie ukończenia szkoły podstawowej oceny z języka polskiego i matematyki oraz z dwóch obowiązkowych zajęć edukacyjnych ustalonych przez dyrektora danej</w:t>
      </w:r>
      <w:r w:rsidRPr="00B63C3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anchor="P1A6" w:tgtFrame="ostatnia" w:history="1">
        <w:r w:rsidRPr="00B63C3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szkoły</w:t>
        </w:r>
      </w:hyperlink>
      <w:r w:rsidRPr="00B63C3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63C39">
        <w:rPr>
          <w:rFonts w:ascii="Times New Roman" w:hAnsi="Times New Roman" w:cs="Times New Roman"/>
          <w:sz w:val="24"/>
          <w:szCs w:val="24"/>
        </w:rPr>
        <w:t>jako brane pod uwagę w postępowaniu rekrutacyjnym do danego oddziału tej</w:t>
      </w:r>
      <w:r w:rsidRPr="00B63C3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anchor="P1A6" w:tgtFrame="ostatnia" w:history="1">
        <w:r w:rsidRPr="00B63C3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szkoły</w:t>
        </w:r>
      </w:hyperlink>
      <w:r w:rsidRPr="00B63C39">
        <w:rPr>
          <w:rFonts w:ascii="Times New Roman" w:hAnsi="Times New Roman" w:cs="Times New Roman"/>
          <w:sz w:val="24"/>
          <w:szCs w:val="24"/>
        </w:rPr>
        <w:t>,</w:t>
      </w:r>
    </w:p>
    <w:p w:rsidR="00F84246" w:rsidRPr="00B63C39" w:rsidRDefault="00F84246" w:rsidP="00F84246">
      <w:pPr>
        <w:pStyle w:val="Akapitzlist"/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63C39">
        <w:rPr>
          <w:rFonts w:ascii="Times New Roman" w:hAnsi="Times New Roman" w:cs="Times New Roman"/>
          <w:sz w:val="24"/>
          <w:szCs w:val="24"/>
        </w:rPr>
        <w:t>3) świadectwo ukończenia szkoły podstawowej z wyróżnieniem;</w:t>
      </w:r>
    </w:p>
    <w:p w:rsidR="00F84246" w:rsidRPr="00B63C39" w:rsidRDefault="00F84246" w:rsidP="00F84246">
      <w:pPr>
        <w:pStyle w:val="Akapitzlist"/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63C39">
        <w:rPr>
          <w:rFonts w:ascii="Times New Roman" w:hAnsi="Times New Roman" w:cs="Times New Roman"/>
          <w:sz w:val="24"/>
          <w:szCs w:val="24"/>
        </w:rPr>
        <w:t>4) szczególne osiągnięcia wymienione na świadectwie ukończenia szkoły podstawowej:</w:t>
      </w:r>
    </w:p>
    <w:p w:rsidR="00F84246" w:rsidRPr="00B63C39" w:rsidRDefault="00F84246" w:rsidP="00F84246">
      <w:pPr>
        <w:pStyle w:val="Akapitzlist"/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63C39">
        <w:rPr>
          <w:rFonts w:ascii="Times New Roman" w:hAnsi="Times New Roman" w:cs="Times New Roman"/>
          <w:sz w:val="24"/>
          <w:szCs w:val="24"/>
        </w:rPr>
        <w:t>a) uzyskanie wysokiego miejsca nagrodzonego lub uhonorowanego zwycięskim tytułem w zawodach wiedzy, artystycznych i sportowych, organizowanych przez</w:t>
      </w:r>
      <w:r w:rsidRPr="00B63C3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anchor="P1A6" w:tgtFrame="ostatnia" w:history="1">
        <w:r w:rsidRPr="00B63C3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kuratora oświaty</w:t>
        </w:r>
      </w:hyperlink>
      <w:r w:rsidRPr="00B63C3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63C39">
        <w:rPr>
          <w:rFonts w:ascii="Times New Roman" w:hAnsi="Times New Roman" w:cs="Times New Roman"/>
          <w:sz w:val="24"/>
          <w:szCs w:val="24"/>
        </w:rPr>
        <w:t>albo organizowanych co najmniej na szczeblu powiatowym przez inne podmioty działające na terenie</w:t>
      </w:r>
      <w:r w:rsidRPr="00B63C3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4" w:anchor="P1A6" w:tgtFrame="ostatnia" w:history="1">
        <w:r w:rsidRPr="00B63C3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szkoły</w:t>
        </w:r>
      </w:hyperlink>
      <w:r w:rsidRPr="00B63C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4246" w:rsidRPr="00B63C39" w:rsidRDefault="00F84246" w:rsidP="00F84246">
      <w:pPr>
        <w:pStyle w:val="Akapitzlist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63C39">
        <w:rPr>
          <w:rFonts w:ascii="Times New Roman" w:hAnsi="Times New Roman" w:cs="Times New Roman"/>
          <w:sz w:val="24"/>
          <w:szCs w:val="24"/>
        </w:rPr>
        <w:t xml:space="preserve">b) osiągnięcia w zakresie aktywności społecznej, w tym na rzecz środowiska szkolnego, w szczególności w formie wolontariatu; </w:t>
      </w:r>
    </w:p>
    <w:p w:rsidR="00F84246" w:rsidRPr="00BA5CCF" w:rsidRDefault="00F84246" w:rsidP="00F84246">
      <w:pPr>
        <w:pStyle w:val="Akapitzlist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 xml:space="preserve">O przyjęciu kandydata do klasy pierwszej decyduje łączna liczba punktów: </w:t>
      </w:r>
    </w:p>
    <w:p w:rsidR="00F84246" w:rsidRPr="00BA5CCF" w:rsidRDefault="00F84246" w:rsidP="00F84246">
      <w:pPr>
        <w:pStyle w:val="Akapitzlist"/>
        <w:numPr>
          <w:ilvl w:val="0"/>
          <w:numId w:val="1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b/>
          <w:sz w:val="24"/>
          <w:szCs w:val="24"/>
        </w:rPr>
        <w:t>za wyniki egzaminu ósmoklasisty maksymalnie 100 punktów</w:t>
      </w:r>
      <w:r w:rsidRPr="00BA5C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4246" w:rsidRPr="00E51A6A" w:rsidRDefault="00F84246" w:rsidP="00F84246">
      <w:pPr>
        <w:pStyle w:val="Akapitzlist"/>
        <w:spacing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E51A6A">
        <w:rPr>
          <w:rFonts w:ascii="Times New Roman" w:hAnsi="Times New Roman" w:cs="Times New Roman"/>
          <w:sz w:val="24"/>
          <w:szCs w:val="24"/>
        </w:rPr>
        <w:t>W przypadku przeliczania na punkty wyników egzaminu ósmoklasisty, przedstawiony w procentach wynik mnoży się przez:</w:t>
      </w:r>
    </w:p>
    <w:p w:rsidR="00F84246" w:rsidRPr="00E51A6A" w:rsidRDefault="00F84246" w:rsidP="00F84246">
      <w:pPr>
        <w:pStyle w:val="Akapitzlist"/>
        <w:numPr>
          <w:ilvl w:val="1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51A6A">
        <w:rPr>
          <w:rFonts w:ascii="Times New Roman" w:hAnsi="Times New Roman" w:cs="Times New Roman"/>
          <w:sz w:val="24"/>
          <w:szCs w:val="24"/>
        </w:rPr>
        <w:t xml:space="preserve">0,35 pkt. z języka polskiego max 100%=35 punktów, </w:t>
      </w:r>
    </w:p>
    <w:p w:rsidR="00F84246" w:rsidRPr="00E51A6A" w:rsidRDefault="00F84246" w:rsidP="00F84246">
      <w:pPr>
        <w:pStyle w:val="Akapitzlist"/>
        <w:numPr>
          <w:ilvl w:val="1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51A6A">
        <w:rPr>
          <w:rFonts w:ascii="Times New Roman" w:hAnsi="Times New Roman" w:cs="Times New Roman"/>
          <w:sz w:val="24"/>
          <w:szCs w:val="24"/>
        </w:rPr>
        <w:t xml:space="preserve">0,35 pkt. z matematyki max 100%=35 punktów, </w:t>
      </w:r>
    </w:p>
    <w:p w:rsidR="00F84246" w:rsidRPr="00E51A6A" w:rsidRDefault="00F84246" w:rsidP="00F84246">
      <w:pPr>
        <w:pStyle w:val="Akapitzlist"/>
        <w:numPr>
          <w:ilvl w:val="1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51A6A">
        <w:rPr>
          <w:rFonts w:ascii="Times New Roman" w:hAnsi="Times New Roman" w:cs="Times New Roman"/>
          <w:sz w:val="24"/>
          <w:szCs w:val="24"/>
        </w:rPr>
        <w:t>0,3 za część z języka obcego nowożytnego max 100% =30 punktów,</w:t>
      </w:r>
    </w:p>
    <w:p w:rsidR="00F84246" w:rsidRPr="00BA5CCF" w:rsidRDefault="00F84246" w:rsidP="00F84246">
      <w:pPr>
        <w:pStyle w:val="Akapitzlist"/>
        <w:numPr>
          <w:ilvl w:val="0"/>
          <w:numId w:val="14"/>
        </w:num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BA5CCF">
        <w:rPr>
          <w:rFonts w:ascii="Times New Roman" w:hAnsi="Times New Roman" w:cs="Times New Roman"/>
          <w:b/>
          <w:sz w:val="24"/>
          <w:szCs w:val="24"/>
        </w:rPr>
        <w:t>z przeliczenia ocen z języka polskiego, matematyki i dwóch wybranych obowiązkowych zajęć edukacyjnych oraz za inne osiągnięcia kandydata odnotowane na świadectwie ukończenia szkoły podstawowej - maksymalnie 100 punktów.</w:t>
      </w:r>
    </w:p>
    <w:p w:rsidR="00F84246" w:rsidRPr="00BA5CCF" w:rsidRDefault="00F84246" w:rsidP="00F84246">
      <w:pPr>
        <w:pStyle w:val="Akapitzlist"/>
        <w:spacing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 przypadku przeliczania na punkty ocen z zajęć edukacyjnych wymienionych na świadectwie ukończenia szkoły podstawowej, za oceny wyrażone w stopniu:</w:t>
      </w:r>
    </w:p>
    <w:p w:rsidR="00F84246" w:rsidRPr="00BA5CCF" w:rsidRDefault="00F84246" w:rsidP="00F84246">
      <w:pPr>
        <w:pStyle w:val="Akapitzlist"/>
        <w:numPr>
          <w:ilvl w:val="2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celującym – przyznaje się po 18 punktów,</w:t>
      </w:r>
    </w:p>
    <w:p w:rsidR="00F84246" w:rsidRPr="00BA5CCF" w:rsidRDefault="00F84246" w:rsidP="00F84246">
      <w:pPr>
        <w:pStyle w:val="Akapitzlist"/>
        <w:numPr>
          <w:ilvl w:val="2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bardzo dobrym – przyznaje się po 17 punktów,</w:t>
      </w:r>
    </w:p>
    <w:p w:rsidR="00F84246" w:rsidRPr="00BA5CCF" w:rsidRDefault="00F84246" w:rsidP="00F84246">
      <w:pPr>
        <w:pStyle w:val="Akapitzlist"/>
        <w:numPr>
          <w:ilvl w:val="2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dobrym – przyznaje się po 14 punktów,</w:t>
      </w:r>
    </w:p>
    <w:p w:rsidR="00F84246" w:rsidRPr="00BA5CCF" w:rsidRDefault="00F84246" w:rsidP="00F84246">
      <w:pPr>
        <w:pStyle w:val="Akapitzlist"/>
        <w:numPr>
          <w:ilvl w:val="2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dostatecznym  – przyznaje się po 8 punktów,</w:t>
      </w:r>
    </w:p>
    <w:p w:rsidR="00360665" w:rsidRPr="006F31DB" w:rsidRDefault="00F84246" w:rsidP="00360665">
      <w:pPr>
        <w:pStyle w:val="Akapitzlist"/>
        <w:numPr>
          <w:ilvl w:val="2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dopuszczającym – przyznaje się po 2 punkty,</w:t>
      </w:r>
    </w:p>
    <w:p w:rsidR="00F84246" w:rsidRPr="00BA5CCF" w:rsidRDefault="00F84246" w:rsidP="00F84246">
      <w:pPr>
        <w:pStyle w:val="Akapitzlist"/>
        <w:spacing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 Liceum Ogólnokształcącym:</w:t>
      </w:r>
    </w:p>
    <w:p w:rsidR="00F84246" w:rsidRPr="00BA5CCF" w:rsidRDefault="00F84246" w:rsidP="00F84246">
      <w:pPr>
        <w:pStyle w:val="Akapitzlist"/>
        <w:numPr>
          <w:ilvl w:val="0"/>
          <w:numId w:val="5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 grupie I  (profil biologiczno - chemiczny), punktowane przedmioty: język polski, matematyka, język obcy zadeklarowany jako wiodący, biologia  – maksymalnie 72 punkty,</w:t>
      </w:r>
    </w:p>
    <w:p w:rsidR="00F84246" w:rsidRPr="00BA5CCF" w:rsidRDefault="00F84246" w:rsidP="00F84246">
      <w:pPr>
        <w:pStyle w:val="Akapitzlist"/>
        <w:numPr>
          <w:ilvl w:val="0"/>
          <w:numId w:val="5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 grupie II (profil geograficzno – historyczny), punktowane przedmioty: język polski, matematyka, język obcy zadeklarowany jako wiodący, geografia  – maksymalnie 72 punkty,</w:t>
      </w:r>
    </w:p>
    <w:p w:rsidR="00F84246" w:rsidRPr="00BA5CCF" w:rsidRDefault="00F84246" w:rsidP="00F84246">
      <w:pPr>
        <w:pStyle w:val="Akapitzlist"/>
        <w:spacing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 Technikum:</w:t>
      </w:r>
    </w:p>
    <w:p w:rsidR="00F84246" w:rsidRPr="002D623C" w:rsidRDefault="00F84246" w:rsidP="00F84246">
      <w:pPr>
        <w:pStyle w:val="Akapitzlist"/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D623C">
        <w:rPr>
          <w:rFonts w:ascii="Times New Roman" w:hAnsi="Times New Roman" w:cs="Times New Roman"/>
          <w:sz w:val="24"/>
          <w:szCs w:val="24"/>
        </w:rPr>
        <w:t>w zawodzie technik ekonomista: punktowane przedmioty: język polski, matematyka, język obcy zadeklarowany jako wiodący, geografia – maksymalnie 72 punkty,</w:t>
      </w:r>
    </w:p>
    <w:p w:rsidR="00F84246" w:rsidRPr="002D623C" w:rsidRDefault="00F84246" w:rsidP="00F84246">
      <w:pPr>
        <w:pStyle w:val="Akapitzlist"/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D623C">
        <w:rPr>
          <w:rFonts w:ascii="Times New Roman" w:hAnsi="Times New Roman" w:cs="Times New Roman"/>
          <w:sz w:val="24"/>
          <w:szCs w:val="24"/>
        </w:rPr>
        <w:lastRenderedPageBreak/>
        <w:t>w zawodzie technik spedytor: punktowane przedmioty: język polski, matematyka, język obcy zadeklarowany jako wiodący, geografia  – maksymalnie 72 punkty,</w:t>
      </w:r>
    </w:p>
    <w:p w:rsidR="00F84246" w:rsidRPr="00375655" w:rsidRDefault="00F84246" w:rsidP="00F84246">
      <w:pPr>
        <w:pStyle w:val="Akapitzlist"/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375655">
        <w:rPr>
          <w:rFonts w:ascii="Times New Roman" w:hAnsi="Times New Roman" w:cs="Times New Roman"/>
          <w:sz w:val="24"/>
          <w:szCs w:val="24"/>
        </w:rPr>
        <w:t>w zawodzie technik rolnik: punktowane przedmioty: język polski, matematyka, język obcy zadeklarowany jako wiodący, biologia  – maksymalnie 72 punkty,</w:t>
      </w:r>
    </w:p>
    <w:p w:rsidR="00F84246" w:rsidRPr="00375655" w:rsidRDefault="00F84246" w:rsidP="00F84246">
      <w:pPr>
        <w:pStyle w:val="Akapitzlist"/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375655">
        <w:rPr>
          <w:rFonts w:ascii="Times New Roman" w:hAnsi="Times New Roman" w:cs="Times New Roman"/>
          <w:sz w:val="24"/>
          <w:szCs w:val="24"/>
        </w:rPr>
        <w:t xml:space="preserve">w zawodzie technik grafiki i poligrafii cyfrowej: punktowane przedmioty: język polski, matematyka, język obcy zadeklarowany jako wiodący, </w:t>
      </w:r>
      <w:r w:rsidR="00375655" w:rsidRPr="00375655">
        <w:rPr>
          <w:rFonts w:ascii="Times New Roman" w:hAnsi="Times New Roman" w:cs="Times New Roman"/>
          <w:sz w:val="24"/>
          <w:szCs w:val="24"/>
        </w:rPr>
        <w:t>informatyka</w:t>
      </w:r>
      <w:r w:rsidRPr="00375655">
        <w:rPr>
          <w:rFonts w:ascii="Times New Roman" w:hAnsi="Times New Roman" w:cs="Times New Roman"/>
          <w:sz w:val="24"/>
          <w:szCs w:val="24"/>
        </w:rPr>
        <w:t xml:space="preserve">  – maksymalnie 72 punkty,</w:t>
      </w:r>
    </w:p>
    <w:p w:rsidR="00F84246" w:rsidRPr="002D623C" w:rsidRDefault="00F84246" w:rsidP="00F84246">
      <w:pPr>
        <w:pStyle w:val="Akapitzlist"/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D623C">
        <w:rPr>
          <w:rFonts w:ascii="Times New Roman" w:hAnsi="Times New Roman" w:cs="Times New Roman"/>
          <w:sz w:val="24"/>
          <w:szCs w:val="24"/>
        </w:rPr>
        <w:t xml:space="preserve">w zawodzie technik </w:t>
      </w:r>
      <w:r w:rsidR="00621870" w:rsidRPr="002D623C">
        <w:rPr>
          <w:rFonts w:ascii="Times New Roman" w:hAnsi="Times New Roman" w:cs="Times New Roman"/>
          <w:sz w:val="24"/>
          <w:szCs w:val="24"/>
        </w:rPr>
        <w:t>teleinformatyk</w:t>
      </w:r>
      <w:r w:rsidRPr="002D623C">
        <w:rPr>
          <w:rFonts w:ascii="Times New Roman" w:hAnsi="Times New Roman" w:cs="Times New Roman"/>
          <w:sz w:val="24"/>
          <w:szCs w:val="24"/>
        </w:rPr>
        <w:t xml:space="preserve">: punktowane przedmioty: język polski, matematyka, język obcy zadeklarowany jako wiodący, </w:t>
      </w:r>
      <w:r w:rsidR="002D623C" w:rsidRPr="002D623C">
        <w:rPr>
          <w:rFonts w:ascii="Times New Roman" w:hAnsi="Times New Roman" w:cs="Times New Roman"/>
          <w:sz w:val="24"/>
          <w:szCs w:val="24"/>
        </w:rPr>
        <w:t>informatyka</w:t>
      </w:r>
      <w:r w:rsidRPr="002D6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246" w:rsidRPr="00BA5CCF" w:rsidRDefault="00F84246" w:rsidP="00F84246">
      <w:pPr>
        <w:spacing w:after="100" w:afterAutospacing="1"/>
        <w:ind w:left="2127" w:hanging="709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 Branżowej Szkole I stopnia –  punktowane przedmioty: język polski, matematyka, geografia, wiedza o społeczeństwie – maksymalnie 72 punkty,</w:t>
      </w:r>
    </w:p>
    <w:p w:rsidR="00F84246" w:rsidRPr="00455E65" w:rsidRDefault="00F84246" w:rsidP="00F84246">
      <w:pPr>
        <w:pStyle w:val="Akapitzlist"/>
        <w:spacing w:after="100" w:afterAutospacing="1"/>
        <w:ind w:left="1353"/>
        <w:rPr>
          <w:rFonts w:ascii="Times New Roman" w:hAnsi="Times New Roman" w:cs="Times New Roman"/>
          <w:sz w:val="24"/>
          <w:szCs w:val="24"/>
        </w:rPr>
      </w:pPr>
      <w:r w:rsidRPr="00455E65">
        <w:rPr>
          <w:rFonts w:ascii="Times New Roman" w:hAnsi="Times New Roman" w:cs="Times New Roman"/>
          <w:sz w:val="24"/>
          <w:szCs w:val="24"/>
        </w:rPr>
        <w:t>Ponadto w każdym oddziale:</w:t>
      </w:r>
    </w:p>
    <w:p w:rsidR="00F84246" w:rsidRPr="008A7CBD" w:rsidRDefault="00F84246" w:rsidP="00F84246">
      <w:pPr>
        <w:pStyle w:val="Akapitzlist"/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za świadectwo ukończenia szkoły podstawowej z wyróżnieniem - 7 punktów,</w:t>
      </w:r>
    </w:p>
    <w:p w:rsidR="00F84246" w:rsidRPr="008A7CBD" w:rsidRDefault="00F84246" w:rsidP="00F84246">
      <w:pPr>
        <w:pStyle w:val="Akapitzlist"/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za osiągnięcia w zakresie aktywności społecznej, w tym na rzecz środowiska szkolnego, w szczególności w formie wolontariatu - 3 punkty,</w:t>
      </w:r>
    </w:p>
    <w:p w:rsidR="00F84246" w:rsidRPr="008A7CBD" w:rsidRDefault="00F84246" w:rsidP="00F84246">
      <w:pPr>
        <w:pStyle w:val="Akapitzlist"/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za udział w konkursach i zawodach sportowych – osiągnięcia kandydata odnotowane na świadectwie ukończenia szkoły podstawowej – maksymalnie 18 punktów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 przypadku osób zwolnionych z obowiązku przystąpienia do egzaminu ósmoklasisty, na podstawie art. 44zw ust. 2 i art. 44zz ust. 2 ustawy, przelicza się na punkty oceny z języka polskiego, matematyki języka obcego nowożytnego, oraz jednego przedmiotu do wyboru spośród przedmiotów, o których mowa w art. 44zu ust. 3 pkt 4 ustawy o systemie oświaty, wymienione na świadectwie ukończenia szkoły, przy czym za uzyskanie z:</w:t>
      </w:r>
    </w:p>
    <w:p w:rsidR="00F84246" w:rsidRPr="00BA5CCF" w:rsidRDefault="00F84246" w:rsidP="00F84246">
      <w:pPr>
        <w:pStyle w:val="Akapitzlist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języka polskiego i matematyki oceny wyrażonej w stopniu:</w:t>
      </w:r>
    </w:p>
    <w:p w:rsidR="00F84246" w:rsidRPr="00BA5CCF" w:rsidRDefault="00F84246" w:rsidP="00F84246">
      <w:pPr>
        <w:pStyle w:val="Akapitzlist"/>
        <w:numPr>
          <w:ilvl w:val="0"/>
          <w:numId w:val="1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celującym – przy</w:t>
      </w:r>
      <w:r>
        <w:rPr>
          <w:rFonts w:ascii="Times New Roman" w:hAnsi="Times New Roman" w:cs="Times New Roman"/>
          <w:sz w:val="24"/>
          <w:szCs w:val="24"/>
        </w:rPr>
        <w:t>znaje się po 35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F84246" w:rsidRPr="00BA5CCF" w:rsidRDefault="00F84246" w:rsidP="00F84246">
      <w:pPr>
        <w:pStyle w:val="Akapitzlist"/>
        <w:numPr>
          <w:ilvl w:val="0"/>
          <w:numId w:val="1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bar</w:t>
      </w:r>
      <w:r>
        <w:rPr>
          <w:rFonts w:ascii="Times New Roman" w:hAnsi="Times New Roman" w:cs="Times New Roman"/>
          <w:sz w:val="24"/>
          <w:szCs w:val="24"/>
        </w:rPr>
        <w:t>dzo dobrym – przyznaje się po 30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F84246" w:rsidRPr="00BA5CCF" w:rsidRDefault="00F84246" w:rsidP="00F84246">
      <w:pPr>
        <w:pStyle w:val="Akapitzlist"/>
        <w:numPr>
          <w:ilvl w:val="0"/>
          <w:numId w:val="1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dobrym – przyznaje się po 25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F84246" w:rsidRPr="00BA5CCF" w:rsidRDefault="00F84246" w:rsidP="00F84246">
      <w:pPr>
        <w:pStyle w:val="Akapitzlist"/>
        <w:numPr>
          <w:ilvl w:val="0"/>
          <w:numId w:val="1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statecznym – przyznaje się po 15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F84246" w:rsidRPr="00BA5CCF" w:rsidRDefault="00F84246" w:rsidP="00F84246">
      <w:pPr>
        <w:pStyle w:val="Akapitzlist"/>
        <w:numPr>
          <w:ilvl w:val="0"/>
          <w:numId w:val="1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dop</w:t>
      </w:r>
      <w:r>
        <w:rPr>
          <w:rFonts w:ascii="Times New Roman" w:hAnsi="Times New Roman" w:cs="Times New Roman"/>
          <w:sz w:val="24"/>
          <w:szCs w:val="24"/>
        </w:rPr>
        <w:t>uszczającym – przyznaje się po 10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punków;</w:t>
      </w:r>
    </w:p>
    <w:p w:rsidR="00F84246" w:rsidRPr="00BA5CCF" w:rsidRDefault="00F84246" w:rsidP="00F84246">
      <w:pPr>
        <w:pStyle w:val="Akapitzlist"/>
        <w:spacing w:after="100" w:afterAutospacing="1"/>
        <w:ind w:left="1429" w:hanging="720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języka obcego nowożytnego oceny wyrażonej w stopniu:</w:t>
      </w:r>
    </w:p>
    <w:p w:rsidR="00F84246" w:rsidRPr="00BA5CCF" w:rsidRDefault="00F84246" w:rsidP="00F84246">
      <w:pPr>
        <w:pStyle w:val="Akapitzlist"/>
        <w:numPr>
          <w:ilvl w:val="0"/>
          <w:numId w:val="1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celującym – przyznaje się po 30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F84246" w:rsidRPr="00BA5CCF" w:rsidRDefault="00F84246" w:rsidP="00F84246">
      <w:pPr>
        <w:pStyle w:val="Akapitzlist"/>
        <w:numPr>
          <w:ilvl w:val="0"/>
          <w:numId w:val="1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bar</w:t>
      </w:r>
      <w:r>
        <w:rPr>
          <w:rFonts w:ascii="Times New Roman" w:hAnsi="Times New Roman" w:cs="Times New Roman"/>
          <w:sz w:val="24"/>
          <w:szCs w:val="24"/>
        </w:rPr>
        <w:t>dzo dobrym – przyznaje się po 25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F84246" w:rsidRPr="00BA5CCF" w:rsidRDefault="00F84246" w:rsidP="00F84246">
      <w:pPr>
        <w:pStyle w:val="Akapitzlist"/>
        <w:numPr>
          <w:ilvl w:val="0"/>
          <w:numId w:val="1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dobrym – przyznaje się po 20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F84246" w:rsidRPr="00BA5CCF" w:rsidRDefault="00F84246" w:rsidP="00F84246">
      <w:pPr>
        <w:pStyle w:val="Akapitzlist"/>
        <w:numPr>
          <w:ilvl w:val="0"/>
          <w:numId w:val="1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dostatecznym – przyz</w:t>
      </w:r>
      <w:r>
        <w:rPr>
          <w:rFonts w:ascii="Times New Roman" w:hAnsi="Times New Roman" w:cs="Times New Roman"/>
          <w:sz w:val="24"/>
          <w:szCs w:val="24"/>
        </w:rPr>
        <w:t>naje się po 10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F84246" w:rsidRPr="00BA5CCF" w:rsidRDefault="00F84246" w:rsidP="00F84246">
      <w:pPr>
        <w:pStyle w:val="Akapitzlist"/>
        <w:numPr>
          <w:ilvl w:val="0"/>
          <w:numId w:val="1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lastRenderedPageBreak/>
        <w:t>dop</w:t>
      </w:r>
      <w:r>
        <w:rPr>
          <w:rFonts w:ascii="Times New Roman" w:hAnsi="Times New Roman" w:cs="Times New Roman"/>
          <w:sz w:val="24"/>
          <w:szCs w:val="24"/>
        </w:rPr>
        <w:t>uszczającym – przyznaje się po 5 punków</w:t>
      </w:r>
      <w:r w:rsidRPr="00BA5CCF">
        <w:rPr>
          <w:rFonts w:ascii="Times New Roman" w:hAnsi="Times New Roman" w:cs="Times New Roman"/>
          <w:sz w:val="24"/>
          <w:szCs w:val="24"/>
        </w:rPr>
        <w:t>;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 przypadku osób zwolnionych z obowiązku przystąpienia do danego przedmiotu objętego egzaminem ósmoklasisty, na podstawie art. 44zz ust. 2 ustawy, przelicza się na punkty w sposób określony powyżej, oceny wymienione na świadectwie ukończenia szkoły podstawowej z danego przedmiotu z którego przeprowadzany jest egzamin ósmoklasisty oraz którego dotyczy zwolnienie.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 przypadku równorzędnych wyników uzyskanych na pierwszym etapie postępowania rekrutacyjnego, na drugim etapie postępowania rekrutacyjnego przyjmuje się kandydatów z problemami zdrowotnymi, ograniczającymi możliwości wyboru kierunku kształcenia ze względu na stan zdrowia, potwierdzonymi opinią publicznej poradni psychologiczno-pedagogicznej, w tym publicznej poradni specjalistycznej.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 xml:space="preserve">W przypadku równorzędnych wyników uzyskanych na drugim etapie postępowania rekrutacyjnego lub jeżeli po zakończeniu tego etapu </w:t>
      </w:r>
      <w:hyperlink r:id="rId15" w:anchor="P1A6" w:tgtFrame="ostatnia" w:history="1">
        <w:r w:rsidRPr="000C077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szkoła</w:t>
        </w:r>
      </w:hyperlink>
      <w:r w:rsidRPr="000C0779">
        <w:rPr>
          <w:rFonts w:ascii="Times New Roman" w:hAnsi="Times New Roman" w:cs="Times New Roman"/>
          <w:sz w:val="24"/>
          <w:szCs w:val="24"/>
        </w:rPr>
        <w:t xml:space="preserve">, </w:t>
      </w:r>
      <w:r w:rsidRPr="00BA5CCF">
        <w:rPr>
          <w:rFonts w:ascii="Times New Roman" w:hAnsi="Times New Roman" w:cs="Times New Roman"/>
          <w:sz w:val="24"/>
          <w:szCs w:val="24"/>
        </w:rPr>
        <w:t>nadal dysponuje wolnymi miejscami, na trzecim etapie postępowania rekrutacyjnego są brane pod uwagę łącznie kryteria mające jednakową wartość:</w:t>
      </w:r>
    </w:p>
    <w:p w:rsidR="00F84246" w:rsidRPr="00BA5CCF" w:rsidRDefault="00F84246" w:rsidP="00F84246">
      <w:pPr>
        <w:pStyle w:val="Akapitzlist"/>
        <w:numPr>
          <w:ilvl w:val="0"/>
          <w:numId w:val="8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wielodzietność rodziny kandydata,</w:t>
      </w:r>
    </w:p>
    <w:p w:rsidR="00F84246" w:rsidRPr="00BA5CCF" w:rsidRDefault="00F84246" w:rsidP="00F84246">
      <w:pPr>
        <w:pStyle w:val="Akapitzlist"/>
        <w:numPr>
          <w:ilvl w:val="0"/>
          <w:numId w:val="8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niepełnosprawność kandydata,</w:t>
      </w:r>
    </w:p>
    <w:p w:rsidR="00F84246" w:rsidRPr="00BA5CCF" w:rsidRDefault="00F84246" w:rsidP="00F84246">
      <w:pPr>
        <w:pStyle w:val="Akapitzlist"/>
        <w:numPr>
          <w:ilvl w:val="0"/>
          <w:numId w:val="8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niepełnosprawność jednego z rodziców kandydata,</w:t>
      </w:r>
    </w:p>
    <w:p w:rsidR="00F84246" w:rsidRPr="00BA5CCF" w:rsidRDefault="00F84246" w:rsidP="00F84246">
      <w:pPr>
        <w:pStyle w:val="Akapitzlist"/>
        <w:numPr>
          <w:ilvl w:val="0"/>
          <w:numId w:val="8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niepełnosprawność obojga rodziców kandydata,</w:t>
      </w:r>
    </w:p>
    <w:p w:rsidR="00F84246" w:rsidRPr="00BA5CCF" w:rsidRDefault="00F84246" w:rsidP="00F84246">
      <w:pPr>
        <w:pStyle w:val="Akapitzlist"/>
        <w:numPr>
          <w:ilvl w:val="0"/>
          <w:numId w:val="8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niepełnosprawność rodzeństwa kandydata,</w:t>
      </w:r>
    </w:p>
    <w:p w:rsidR="00F84246" w:rsidRPr="00BA5CCF" w:rsidRDefault="00F84246" w:rsidP="00F84246">
      <w:pPr>
        <w:pStyle w:val="Akapitzlist"/>
        <w:numPr>
          <w:ilvl w:val="0"/>
          <w:numId w:val="8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samotne wychowywanie kandydata w rodzinie,</w:t>
      </w:r>
    </w:p>
    <w:p w:rsidR="00F84246" w:rsidRPr="008A7CBD" w:rsidRDefault="00F84246" w:rsidP="00F84246">
      <w:pPr>
        <w:pStyle w:val="Akapitzlist"/>
        <w:numPr>
          <w:ilvl w:val="0"/>
          <w:numId w:val="8"/>
        </w:numPr>
        <w:spacing w:after="100" w:afterAutospacing="1"/>
        <w:ind w:hanging="357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objęcie kandydata pieczą zastępczą.</w:t>
      </w:r>
    </w:p>
    <w:p w:rsidR="00F84246" w:rsidRPr="008A7CBD" w:rsidRDefault="00EA77E3" w:rsidP="00F84246">
      <w:pPr>
        <w:pStyle w:val="Akapitzlist"/>
        <w:numPr>
          <w:ilvl w:val="0"/>
          <w:numId w:val="1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Wykaz zawodów wiedzy, artystycznych i sportowych, organizowanych przez Wielkopolskiego Kuratora Oświaty lub inne podmioty działające na terenie szkoły, które mogą być wymienione na świadectwie ukończenia szkoły podstawowej oraz miejsca uznane za wysokie w ty</w:t>
      </w:r>
      <w:r w:rsidR="00414AF5" w:rsidRPr="008A7CBD">
        <w:rPr>
          <w:rFonts w:ascii="Times New Roman" w:hAnsi="Times New Roman" w:cs="Times New Roman"/>
          <w:sz w:val="24"/>
          <w:szCs w:val="24"/>
        </w:rPr>
        <w:t>ch zawodach w roku szkolnym 2022/2023</w:t>
      </w:r>
      <w:r w:rsidRPr="008A7CBD">
        <w:rPr>
          <w:rFonts w:ascii="Times New Roman" w:hAnsi="Times New Roman" w:cs="Times New Roman"/>
          <w:sz w:val="24"/>
          <w:szCs w:val="24"/>
        </w:rPr>
        <w:t xml:space="preserve"> </w:t>
      </w:r>
      <w:r w:rsidR="00F84246" w:rsidRPr="008A7CBD">
        <w:rPr>
          <w:rFonts w:ascii="Times New Roman" w:hAnsi="Times New Roman" w:cs="Times New Roman"/>
          <w:sz w:val="24"/>
          <w:szCs w:val="24"/>
        </w:rPr>
        <w:t>(</w:t>
      </w:r>
      <w:r w:rsidRPr="008A7CBD">
        <w:rPr>
          <w:rFonts w:ascii="Times New Roman" w:hAnsi="Times New Roman" w:cs="Times New Roman"/>
          <w:sz w:val="24"/>
          <w:szCs w:val="24"/>
        </w:rPr>
        <w:t>Załą</w:t>
      </w:r>
      <w:r w:rsidR="00414AF5" w:rsidRPr="008A7CBD">
        <w:rPr>
          <w:rFonts w:ascii="Times New Roman" w:hAnsi="Times New Roman" w:cs="Times New Roman"/>
          <w:sz w:val="24"/>
          <w:szCs w:val="24"/>
        </w:rPr>
        <w:t>cznik do zarządzenia nr 110.1.14.2023</w:t>
      </w:r>
      <w:r w:rsidRPr="008A7CBD">
        <w:rPr>
          <w:rFonts w:ascii="Times New Roman" w:hAnsi="Times New Roman" w:cs="Times New Roman"/>
          <w:sz w:val="24"/>
          <w:szCs w:val="24"/>
        </w:rPr>
        <w:t xml:space="preserve"> Wielkopolskiego Kuratora Oświaty z </w:t>
      </w:r>
      <w:r w:rsidR="006F31DB" w:rsidRPr="008A7CBD">
        <w:rPr>
          <w:rFonts w:ascii="Times New Roman" w:hAnsi="Times New Roman" w:cs="Times New Roman"/>
          <w:sz w:val="24"/>
          <w:szCs w:val="24"/>
        </w:rPr>
        <w:t>dnia 21</w:t>
      </w:r>
      <w:r w:rsidR="00414AF5" w:rsidRPr="008A7CBD">
        <w:rPr>
          <w:rFonts w:ascii="Times New Roman" w:hAnsi="Times New Roman" w:cs="Times New Roman"/>
          <w:sz w:val="24"/>
          <w:szCs w:val="24"/>
        </w:rPr>
        <w:t xml:space="preserve"> lutego 2023</w:t>
      </w:r>
      <w:r w:rsidRPr="008A7CBD">
        <w:rPr>
          <w:rFonts w:ascii="Times New Roman" w:hAnsi="Times New Roman" w:cs="Times New Roman"/>
          <w:sz w:val="24"/>
          <w:szCs w:val="24"/>
        </w:rPr>
        <w:t xml:space="preserve"> roku</w:t>
      </w:r>
      <w:r w:rsidR="00F84246" w:rsidRPr="008A7CBD">
        <w:rPr>
          <w:rFonts w:ascii="Times New Roman" w:hAnsi="Times New Roman" w:cs="Times New Roman"/>
          <w:sz w:val="24"/>
          <w:szCs w:val="24"/>
        </w:rPr>
        <w:t>).</w:t>
      </w:r>
    </w:p>
    <w:p w:rsidR="003A018E" w:rsidRPr="008A7CBD" w:rsidRDefault="00EA77E3" w:rsidP="00F84246">
      <w:pPr>
        <w:pStyle w:val="Akapitzlist"/>
        <w:numPr>
          <w:ilvl w:val="0"/>
          <w:numId w:val="1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 xml:space="preserve">Aktualizacja komunikatu Ministra </w:t>
      </w:r>
      <w:r w:rsidR="006F31DB" w:rsidRPr="008A7CBD">
        <w:rPr>
          <w:rFonts w:ascii="Times New Roman" w:hAnsi="Times New Roman" w:cs="Times New Roman"/>
          <w:sz w:val="24"/>
          <w:szCs w:val="24"/>
        </w:rPr>
        <w:t>Edukacji i Nauki z dnia 02 września 2022</w:t>
      </w:r>
      <w:r w:rsidRPr="008A7CBD">
        <w:rPr>
          <w:rFonts w:ascii="Times New Roman" w:hAnsi="Times New Roman" w:cs="Times New Roman"/>
          <w:sz w:val="24"/>
          <w:szCs w:val="24"/>
        </w:rPr>
        <w:t xml:space="preserve"> r. w sprawie wykazu olimpiad przedmiotowych przeprowadzanych z przedmiotu lub przedmiotów objętych egzaminem ósmoklasisty lub egzaminem maturalnym oraz konkursów dla uczniów szkół i placówek artystycznych </w:t>
      </w:r>
      <w:r w:rsidR="00F84246" w:rsidRPr="008A7CBD"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="003A018E" w:rsidRPr="008A7CB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Zestawienie nr 1 - Aktualizacja komunikatu MEiN w sprawie wykazu olimpiad przedmiotowych z dnia </w:t>
        </w:r>
        <w:r w:rsidR="006F31DB" w:rsidRPr="008A7CB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02 września 2022</w:t>
        </w:r>
        <w:r w:rsidR="003A018E" w:rsidRPr="008A7CB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r.)</w:t>
        </w:r>
      </w:hyperlink>
    </w:p>
    <w:p w:rsidR="008A7CBD" w:rsidRDefault="003A018E" w:rsidP="008A7CBD">
      <w:pPr>
        <w:pStyle w:val="Akapitzlist"/>
        <w:numPr>
          <w:ilvl w:val="0"/>
          <w:numId w:val="1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 xml:space="preserve">Wykaz konkursów dla uczniów szkół i placówek artystycznych organizowanych przez Ministra Kultury i Dziedzictwa Narodowego lub Centrum Edukacji Artystycznej, uprawniających do przyjmowania laureatów tych konkursów w pierwszej kolejności do publicznych szkół ponadpodstawowych na podstawie art. 132 Ustawy – Prawo oświatowe </w:t>
      </w:r>
      <w:r w:rsidR="00F84246" w:rsidRPr="008A7CBD">
        <w:rPr>
          <w:rFonts w:ascii="Times New Roman" w:hAnsi="Times New Roman" w:cs="Times New Roman"/>
          <w:sz w:val="24"/>
          <w:szCs w:val="24"/>
        </w:rPr>
        <w:t>(</w:t>
      </w:r>
      <w:hyperlink r:id="rId17" w:history="1">
        <w:r w:rsidRPr="008A7CB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Zestawienie nr 2 - Wykaz konkursów artystycznych -</w:t>
        </w:r>
        <w:r w:rsidR="006F31DB" w:rsidRPr="008A7CB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aktualizacja z dnia 02</w:t>
        </w:r>
        <w:r w:rsidR="00944BA8" w:rsidRPr="008A7CB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.09  2022</w:t>
        </w:r>
        <w:r w:rsidRPr="008A7CB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r.</w:t>
        </w:r>
      </w:hyperlink>
      <w:r w:rsidR="00F84246" w:rsidRPr="008A7CB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55E65" w:rsidRPr="00455E65" w:rsidRDefault="00455E65" w:rsidP="00455E65">
      <w:pPr>
        <w:pStyle w:val="Akapitzlist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555FFD" w:rsidRPr="006F31DB" w:rsidRDefault="003A018E" w:rsidP="006F31DB">
      <w:pPr>
        <w:pStyle w:val="Akapitzlist"/>
        <w:numPr>
          <w:ilvl w:val="0"/>
          <w:numId w:val="10"/>
        </w:numPr>
        <w:spacing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EDD">
        <w:rPr>
          <w:rFonts w:ascii="Times New Roman" w:hAnsi="Times New Roman" w:cs="Times New Roman"/>
          <w:b/>
          <w:sz w:val="24"/>
          <w:szCs w:val="24"/>
        </w:rPr>
        <w:t>Wykaz konkursów dla uczniów szkół i placówek artystycznych organizowanych</w:t>
      </w:r>
    </w:p>
    <w:p w:rsidR="00F84246" w:rsidRPr="00634EDD" w:rsidRDefault="00F84246" w:rsidP="00F8424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4246" w:rsidRPr="00634EDD" w:rsidRDefault="00F84246" w:rsidP="00F84246">
      <w:pPr>
        <w:pStyle w:val="Tekstprzypisukocowego"/>
        <w:spacing w:after="100" w:afterAutospacing="1" w:line="276" w:lineRule="auto"/>
        <w:ind w:left="360" w:firstLine="349"/>
        <w:rPr>
          <w:b/>
          <w:sz w:val="24"/>
          <w:szCs w:val="24"/>
        </w:rPr>
      </w:pPr>
      <w:r w:rsidRPr="00634EDD">
        <w:rPr>
          <w:b/>
          <w:sz w:val="24"/>
          <w:szCs w:val="24"/>
        </w:rPr>
        <w:t>I. Miejsca uznane za wysokie w zawodach sportowych o zasięgu:</w:t>
      </w:r>
    </w:p>
    <w:p w:rsidR="00F84246" w:rsidRPr="00634EDD" w:rsidRDefault="00F84246" w:rsidP="00F84246">
      <w:pPr>
        <w:pStyle w:val="Akapitzlist"/>
        <w:tabs>
          <w:tab w:val="left" w:pos="3899"/>
          <w:tab w:val="left" w:pos="6451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634EDD">
        <w:rPr>
          <w:rFonts w:ascii="Times New Roman" w:hAnsi="Times New Roman" w:cs="Times New Roman"/>
          <w:b/>
          <w:sz w:val="24"/>
          <w:szCs w:val="24"/>
        </w:rPr>
        <w:t>- międzynarodowym (miejsca 1-8),</w:t>
      </w:r>
    </w:p>
    <w:p w:rsidR="00F84246" w:rsidRPr="00634EDD" w:rsidRDefault="00F84246" w:rsidP="00F84246">
      <w:pPr>
        <w:pStyle w:val="Akapitzlist"/>
        <w:tabs>
          <w:tab w:val="left" w:pos="3899"/>
          <w:tab w:val="left" w:pos="6451"/>
        </w:tabs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634EDD">
        <w:rPr>
          <w:rFonts w:ascii="Times New Roman" w:hAnsi="Times New Roman" w:cs="Times New Roman"/>
          <w:b/>
          <w:sz w:val="24"/>
          <w:szCs w:val="24"/>
        </w:rPr>
        <w:t xml:space="preserve">- krajowym (miejsca 1-6), </w:t>
      </w:r>
    </w:p>
    <w:p w:rsidR="00F84246" w:rsidRPr="00634EDD" w:rsidRDefault="00F84246" w:rsidP="00F84246">
      <w:pPr>
        <w:pStyle w:val="Akapitzlist"/>
        <w:tabs>
          <w:tab w:val="left" w:pos="3899"/>
          <w:tab w:val="left" w:pos="6451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634ED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34EDD">
        <w:rPr>
          <w:rFonts w:ascii="Times New Roman" w:hAnsi="Times New Roman" w:cs="Times New Roman"/>
          <w:b/>
          <w:sz w:val="24"/>
          <w:szCs w:val="24"/>
        </w:rPr>
        <w:t>wojewódzkim (miejsca 1-3),</w:t>
      </w:r>
    </w:p>
    <w:p w:rsidR="00F84246" w:rsidRPr="00634EDD" w:rsidRDefault="00F84246" w:rsidP="00F84246">
      <w:pPr>
        <w:pStyle w:val="Akapitzlist"/>
        <w:tabs>
          <w:tab w:val="left" w:pos="3899"/>
          <w:tab w:val="left" w:pos="6451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634EDD">
        <w:rPr>
          <w:rFonts w:ascii="Times New Roman" w:hAnsi="Times New Roman" w:cs="Times New Roman"/>
          <w:b/>
          <w:sz w:val="24"/>
          <w:szCs w:val="24"/>
        </w:rPr>
        <w:t>- powiatowym (miejsca 1-3).</w:t>
      </w:r>
    </w:p>
    <w:p w:rsidR="00F84246" w:rsidRPr="00634EDD" w:rsidRDefault="00F84246" w:rsidP="00F84246">
      <w:pPr>
        <w:pStyle w:val="Akapitzlist"/>
        <w:tabs>
          <w:tab w:val="left" w:pos="3899"/>
          <w:tab w:val="left" w:pos="6451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F84246" w:rsidRPr="00634EDD" w:rsidRDefault="00F84246" w:rsidP="00F84246">
      <w:pPr>
        <w:pStyle w:val="Akapitzlist"/>
        <w:tabs>
          <w:tab w:val="left" w:pos="3899"/>
          <w:tab w:val="left" w:pos="6451"/>
        </w:tabs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34EDD">
        <w:rPr>
          <w:rFonts w:ascii="Times New Roman" w:hAnsi="Times New Roman" w:cs="Times New Roman"/>
          <w:b/>
          <w:sz w:val="24"/>
          <w:szCs w:val="24"/>
        </w:rPr>
        <w:t>II. Miejsca uznane za wysokie w zawodach artystycznych i zawodach wiedzy o zasięgu:</w:t>
      </w:r>
    </w:p>
    <w:p w:rsidR="00F84246" w:rsidRPr="00634EDD" w:rsidRDefault="00F84246" w:rsidP="00F84246">
      <w:pPr>
        <w:pStyle w:val="Akapitzlist"/>
        <w:tabs>
          <w:tab w:val="left" w:pos="3899"/>
          <w:tab w:val="left" w:pos="6451"/>
        </w:tabs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634EDD">
        <w:rPr>
          <w:rFonts w:ascii="Times New Roman" w:hAnsi="Times New Roman" w:cs="Times New Roman"/>
          <w:b/>
          <w:sz w:val="24"/>
          <w:szCs w:val="24"/>
        </w:rPr>
        <w:t xml:space="preserve">- międzynarodowym, </w:t>
      </w:r>
    </w:p>
    <w:p w:rsidR="00F84246" w:rsidRPr="00634EDD" w:rsidRDefault="00F84246" w:rsidP="00F84246">
      <w:pPr>
        <w:pStyle w:val="Akapitzlist"/>
        <w:tabs>
          <w:tab w:val="left" w:pos="3899"/>
          <w:tab w:val="left" w:pos="64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4EDD">
        <w:rPr>
          <w:rFonts w:ascii="Times New Roman" w:hAnsi="Times New Roman" w:cs="Times New Roman"/>
          <w:b/>
          <w:sz w:val="24"/>
          <w:szCs w:val="24"/>
        </w:rPr>
        <w:t>- krajowym,</w:t>
      </w:r>
    </w:p>
    <w:p w:rsidR="00F84246" w:rsidRPr="00634EDD" w:rsidRDefault="00F84246" w:rsidP="00F84246">
      <w:pPr>
        <w:pStyle w:val="Akapitzlist"/>
        <w:tabs>
          <w:tab w:val="left" w:pos="3899"/>
          <w:tab w:val="left" w:pos="64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4EDD">
        <w:rPr>
          <w:rFonts w:ascii="Times New Roman" w:hAnsi="Times New Roman" w:cs="Times New Roman"/>
          <w:b/>
          <w:sz w:val="24"/>
          <w:szCs w:val="24"/>
        </w:rPr>
        <w:t xml:space="preserve">- wojewódzkim, </w:t>
      </w:r>
    </w:p>
    <w:p w:rsidR="00F84246" w:rsidRPr="00634EDD" w:rsidRDefault="00F84246" w:rsidP="00F84246">
      <w:pPr>
        <w:pStyle w:val="Akapitzlist"/>
        <w:tabs>
          <w:tab w:val="left" w:pos="64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4ED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634EDD">
        <w:rPr>
          <w:rFonts w:ascii="Times New Roman" w:hAnsi="Times New Roman" w:cs="Times New Roman"/>
          <w:b/>
          <w:sz w:val="24"/>
          <w:szCs w:val="24"/>
        </w:rPr>
        <w:t>powiatowym.</w:t>
      </w:r>
    </w:p>
    <w:p w:rsidR="00F84246" w:rsidRPr="00634EDD" w:rsidRDefault="00F84246" w:rsidP="00F84246">
      <w:pPr>
        <w:pStyle w:val="Tekstprzypisukocowego"/>
        <w:spacing w:line="276" w:lineRule="auto"/>
        <w:ind w:left="720"/>
        <w:jc w:val="both"/>
        <w:rPr>
          <w:b/>
          <w:sz w:val="24"/>
          <w:szCs w:val="24"/>
        </w:rPr>
      </w:pPr>
      <w:r w:rsidRPr="00634EDD">
        <w:rPr>
          <w:b/>
          <w:sz w:val="24"/>
          <w:szCs w:val="24"/>
        </w:rPr>
        <w:t>to miejsca nagrodzone tytułem laureata lub finalisty.</w:t>
      </w:r>
    </w:p>
    <w:p w:rsidR="00F84246" w:rsidRPr="00634EDD" w:rsidRDefault="00F84246" w:rsidP="00F84246">
      <w:pPr>
        <w:pStyle w:val="Tekstprzypisukocowego"/>
        <w:spacing w:line="276" w:lineRule="auto"/>
        <w:ind w:left="720"/>
        <w:jc w:val="both"/>
        <w:rPr>
          <w:b/>
          <w:sz w:val="24"/>
          <w:szCs w:val="24"/>
        </w:rPr>
      </w:pPr>
    </w:p>
    <w:p w:rsidR="00F84246" w:rsidRPr="00634EDD" w:rsidRDefault="00F84246" w:rsidP="00F84246">
      <w:pPr>
        <w:pStyle w:val="Tekstprzypisukocowego"/>
        <w:spacing w:line="276" w:lineRule="auto"/>
        <w:ind w:left="720"/>
        <w:jc w:val="both"/>
        <w:rPr>
          <w:b/>
          <w:sz w:val="24"/>
          <w:szCs w:val="24"/>
        </w:rPr>
      </w:pPr>
      <w:r w:rsidRPr="00634EDD">
        <w:rPr>
          <w:b/>
          <w:sz w:val="24"/>
          <w:szCs w:val="24"/>
        </w:rPr>
        <w:t>III. Uczniowie, którzy w poprzednich latach szkolnych uzyskali prawo otrzymania punktów w procesie rekrutacji za zajęcie odpowiedniego miejsca lub uzyskanie tytułu laureata lub finalisty w konkursach interdyscyplinarnych i tematycznych nieuwzględnionych w niniejszym załączniku do zarządzenia, ale wymienionych w załącznikach do zarządzeń Wielkopolskiego Kuratora Oświaty z lat poprzednich, zachowują swoje uprawnienia pod warunkiem wpisania ich na świadectwo ukończenia szkoły podstawowej.</w:t>
      </w:r>
    </w:p>
    <w:p w:rsidR="00F84246" w:rsidRPr="00634EDD" w:rsidRDefault="00F84246" w:rsidP="00F84246">
      <w:pPr>
        <w:pStyle w:val="Tekstprzypisukocowego"/>
        <w:spacing w:line="276" w:lineRule="auto"/>
        <w:ind w:left="720"/>
        <w:jc w:val="both"/>
        <w:rPr>
          <w:b/>
          <w:sz w:val="24"/>
          <w:szCs w:val="24"/>
        </w:rPr>
      </w:pPr>
    </w:p>
    <w:p w:rsidR="00F84246" w:rsidRPr="00634EDD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634EDD">
        <w:rPr>
          <w:rFonts w:ascii="Times New Roman" w:hAnsi="Times New Roman" w:cs="Times New Roman"/>
          <w:b/>
          <w:sz w:val="24"/>
          <w:szCs w:val="24"/>
        </w:rPr>
        <w:t>Punkty możliwe do uzyskania za udział w konkursach:</w:t>
      </w:r>
    </w:p>
    <w:p w:rsidR="00F84246" w:rsidRPr="00414AF5" w:rsidRDefault="00F84246" w:rsidP="00F84246">
      <w:pPr>
        <w:pStyle w:val="Akapitzlist"/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634EDD">
        <w:rPr>
          <w:rFonts w:ascii="Times New Roman" w:hAnsi="Times New Roman" w:cs="Times New Roman"/>
          <w:b/>
          <w:sz w:val="24"/>
          <w:szCs w:val="24"/>
        </w:rPr>
        <w:t xml:space="preserve">w konkursach wiedzy będących konkursem o zasięgu ponadwojewódzkim </w:t>
      </w:r>
      <w:r w:rsidRPr="00414AF5">
        <w:rPr>
          <w:rFonts w:ascii="Times New Roman" w:hAnsi="Times New Roman" w:cs="Times New Roman"/>
          <w:b/>
          <w:sz w:val="24"/>
          <w:szCs w:val="24"/>
        </w:rPr>
        <w:t>organizowanym przez kuratorów oświaty, za:</w:t>
      </w:r>
    </w:p>
    <w:p w:rsidR="00F84246" w:rsidRPr="008A7CBD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tytuł finalisty konkursu przedmiotowego – 10 pkt.</w:t>
      </w:r>
    </w:p>
    <w:p w:rsidR="00F84246" w:rsidRPr="008A7CBD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tytuł laureata konkursu tematycznego lub interdyscyplinarnego – 7 pkt.</w:t>
      </w:r>
    </w:p>
    <w:p w:rsidR="00F84246" w:rsidRPr="008A7CBD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tytuł finalisty konkursu tematycznego lub interdyscyplinarnego – 5 pkt.</w:t>
      </w:r>
    </w:p>
    <w:p w:rsidR="00F84246" w:rsidRPr="008A7CBD" w:rsidRDefault="00F84246" w:rsidP="00F84246">
      <w:pPr>
        <w:pStyle w:val="Akapitzlist"/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8A7CBD">
        <w:rPr>
          <w:rFonts w:ascii="Times New Roman" w:hAnsi="Times New Roman" w:cs="Times New Roman"/>
          <w:b/>
          <w:sz w:val="24"/>
          <w:szCs w:val="24"/>
        </w:rPr>
        <w:t>w konkursach wiedzy będących konkursem o zasięgu między</w:t>
      </w:r>
      <w:r w:rsidR="008A7CBD">
        <w:rPr>
          <w:rFonts w:ascii="Times New Roman" w:hAnsi="Times New Roman" w:cs="Times New Roman"/>
          <w:b/>
          <w:sz w:val="24"/>
          <w:szCs w:val="24"/>
        </w:rPr>
        <w:t xml:space="preserve">narodowym lub ogólnopolskim </w:t>
      </w:r>
      <w:r w:rsidRPr="008A7CBD">
        <w:rPr>
          <w:rFonts w:ascii="Times New Roman" w:hAnsi="Times New Roman" w:cs="Times New Roman"/>
          <w:b/>
          <w:sz w:val="24"/>
          <w:szCs w:val="24"/>
        </w:rPr>
        <w:t>:</w:t>
      </w:r>
    </w:p>
    <w:p w:rsidR="00F84246" w:rsidRPr="008A7CBD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tytuł finalisty konkursu z przedmiot</w:t>
      </w:r>
      <w:r w:rsidR="00CB2D35" w:rsidRPr="008A7CBD">
        <w:rPr>
          <w:rFonts w:ascii="Times New Roman" w:hAnsi="Times New Roman" w:cs="Times New Roman"/>
          <w:sz w:val="24"/>
          <w:szCs w:val="24"/>
        </w:rPr>
        <w:t>owego</w:t>
      </w:r>
      <w:r w:rsidRPr="008A7CBD">
        <w:rPr>
          <w:rFonts w:ascii="Times New Roman" w:hAnsi="Times New Roman" w:cs="Times New Roman"/>
          <w:sz w:val="24"/>
          <w:szCs w:val="24"/>
        </w:rPr>
        <w:t xml:space="preserve"> – 10 pkt.</w:t>
      </w:r>
    </w:p>
    <w:p w:rsidR="00F84246" w:rsidRPr="008A7CBD" w:rsidRDefault="00CB2D35" w:rsidP="00414AF5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tytuł laureata  konkursu  interdyscyplinarnego – 7</w:t>
      </w:r>
      <w:r w:rsidR="00F84246" w:rsidRPr="008A7CBD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F84246" w:rsidRPr="008A7CBD" w:rsidRDefault="001E0987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tytuł finalisty konkursu  interdyscyplinarnego– 5</w:t>
      </w:r>
      <w:r w:rsidR="00F84246" w:rsidRPr="008A7CBD">
        <w:rPr>
          <w:rFonts w:ascii="Times New Roman" w:hAnsi="Times New Roman" w:cs="Times New Roman"/>
          <w:sz w:val="24"/>
          <w:szCs w:val="24"/>
        </w:rPr>
        <w:t xml:space="preserve"> pkt.</w:t>
      </w:r>
    </w:p>
    <w:p w:rsidR="00F84246" w:rsidRPr="00414AF5" w:rsidRDefault="00F84246" w:rsidP="00F84246">
      <w:pPr>
        <w:pStyle w:val="Akapitzlist"/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14AF5">
        <w:rPr>
          <w:rFonts w:ascii="Times New Roman" w:hAnsi="Times New Roman" w:cs="Times New Roman"/>
          <w:b/>
          <w:sz w:val="24"/>
          <w:szCs w:val="24"/>
        </w:rPr>
        <w:t>w konkursach wiedzy będących konkursem o zasięgu wojewódzkim organizowanym przez kuratora oświaty:</w:t>
      </w:r>
    </w:p>
    <w:p w:rsidR="00F84246" w:rsidRPr="008A7CBD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dwóch lub więcej tytułów finalisty konkursu przedmiotowego – 10 pkt.</w:t>
      </w:r>
    </w:p>
    <w:p w:rsidR="00F84246" w:rsidRPr="008A7CBD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dwóch lub więcej tytułów laureata konkursu tematycznego lub interdyscyplinarnego – 7 pkt.</w:t>
      </w:r>
    </w:p>
    <w:p w:rsidR="00F84246" w:rsidRPr="008A7CBD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dwóch lub więcej tytułów finalisty konkursu tematycznego lub interdyscyplinarnego – 5 pkt.</w:t>
      </w:r>
    </w:p>
    <w:p w:rsidR="00F84246" w:rsidRPr="008A7CBD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tytuł finalisty konkursu przedmiotowego – 7 pkt.</w:t>
      </w:r>
    </w:p>
    <w:p w:rsidR="00F84246" w:rsidRPr="008A7CBD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lastRenderedPageBreak/>
        <w:t>tytuł l</w:t>
      </w:r>
      <w:r w:rsidR="008A7CBD">
        <w:rPr>
          <w:rFonts w:ascii="Times New Roman" w:hAnsi="Times New Roman" w:cs="Times New Roman"/>
          <w:sz w:val="24"/>
          <w:szCs w:val="24"/>
        </w:rPr>
        <w:t xml:space="preserve">aureata konkursu tematycznego albo </w:t>
      </w:r>
      <w:r w:rsidRPr="008A7CBD">
        <w:rPr>
          <w:rFonts w:ascii="Times New Roman" w:hAnsi="Times New Roman" w:cs="Times New Roman"/>
          <w:sz w:val="24"/>
          <w:szCs w:val="24"/>
        </w:rPr>
        <w:t xml:space="preserve"> interdyscyplinarnego – 5 pkt.</w:t>
      </w:r>
    </w:p>
    <w:p w:rsidR="00F84246" w:rsidRPr="008A7CBD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tytuł fin</w:t>
      </w:r>
      <w:r w:rsidR="008A7CBD">
        <w:rPr>
          <w:rFonts w:ascii="Times New Roman" w:hAnsi="Times New Roman" w:cs="Times New Roman"/>
          <w:sz w:val="24"/>
          <w:szCs w:val="24"/>
        </w:rPr>
        <w:t>alisty konkursu tematycznego albo</w:t>
      </w:r>
      <w:r w:rsidRPr="008A7CBD">
        <w:rPr>
          <w:rFonts w:ascii="Times New Roman" w:hAnsi="Times New Roman" w:cs="Times New Roman"/>
          <w:sz w:val="24"/>
          <w:szCs w:val="24"/>
        </w:rPr>
        <w:t xml:space="preserve"> interdyscyplinarnego – 3 pkt.</w:t>
      </w:r>
    </w:p>
    <w:p w:rsidR="00067F64" w:rsidRPr="00414AF5" w:rsidRDefault="00067F64" w:rsidP="00414AF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14AF5">
        <w:rPr>
          <w:b/>
        </w:rPr>
        <w:t xml:space="preserve">                  -  </w:t>
      </w:r>
      <w:r w:rsidRPr="00414A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14AF5">
        <w:rPr>
          <w:rFonts w:ascii="Times New Roman" w:hAnsi="Times New Roman" w:cs="Times New Roman"/>
          <w:b/>
          <w:sz w:val="24"/>
          <w:szCs w:val="24"/>
        </w:rPr>
        <w:t>uzyskanie w zawodach wie</w:t>
      </w:r>
      <w:r w:rsidRPr="00414AF5">
        <w:rPr>
          <w:rFonts w:ascii="Times New Roman" w:hAnsi="Times New Roman" w:cs="Times New Roman"/>
          <w:b/>
          <w:sz w:val="24"/>
          <w:szCs w:val="24"/>
        </w:rPr>
        <w:t>dzy będących konkursem o zasięg</w:t>
      </w:r>
    </w:p>
    <w:p w:rsidR="00067F64" w:rsidRPr="00414AF5" w:rsidRDefault="00067F64" w:rsidP="00414AF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14AF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14AF5">
        <w:rPr>
          <w:rFonts w:ascii="Times New Roman" w:hAnsi="Times New Roman" w:cs="Times New Roman"/>
          <w:b/>
          <w:sz w:val="24"/>
          <w:szCs w:val="24"/>
        </w:rPr>
        <w:t>ponadwojewódzkim lub wojewódzkim, przeprowadzanym zgodnie z</w:t>
      </w:r>
    </w:p>
    <w:p w:rsidR="00067F64" w:rsidRPr="00414AF5" w:rsidRDefault="00414AF5" w:rsidP="00414AF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414AF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67F64" w:rsidRPr="00414AF5">
        <w:rPr>
          <w:rFonts w:ascii="Times New Roman" w:hAnsi="Times New Roman" w:cs="Times New Roman"/>
          <w:b/>
          <w:sz w:val="24"/>
          <w:szCs w:val="24"/>
        </w:rPr>
        <w:t xml:space="preserve">przepisami wydanymi na podstawie art. 22 ust. </w:t>
      </w:r>
      <w:r w:rsidR="00067F64" w:rsidRPr="00414AF5">
        <w:rPr>
          <w:rFonts w:ascii="Times New Roman" w:hAnsi="Times New Roman" w:cs="Times New Roman"/>
          <w:b/>
          <w:sz w:val="24"/>
          <w:szCs w:val="24"/>
        </w:rPr>
        <w:t>6 ustawy o systemie oświaty:</w:t>
      </w:r>
    </w:p>
    <w:p w:rsidR="00067F64" w:rsidRPr="008A7CBD" w:rsidRDefault="00067F64" w:rsidP="00067F64">
      <w:pPr>
        <w:pStyle w:val="Akapitzlist"/>
        <w:numPr>
          <w:ilvl w:val="0"/>
          <w:numId w:val="19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dwóch lub więcej tytułów f</w:t>
      </w:r>
      <w:r w:rsidRPr="008A7CBD">
        <w:rPr>
          <w:rFonts w:ascii="Times New Roman" w:hAnsi="Times New Roman" w:cs="Times New Roman"/>
          <w:sz w:val="24"/>
          <w:szCs w:val="24"/>
        </w:rPr>
        <w:t xml:space="preserve">inalisty konkursu przedmiotowego- 10 pkt. </w:t>
      </w:r>
    </w:p>
    <w:p w:rsidR="00414AF5" w:rsidRPr="008A7CBD" w:rsidRDefault="00067F64" w:rsidP="00414AF5">
      <w:pPr>
        <w:pStyle w:val="Akapitzlist"/>
        <w:numPr>
          <w:ilvl w:val="0"/>
          <w:numId w:val="19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dwóch lub więcej tytułów laureata konkursu inter</w:t>
      </w:r>
      <w:r w:rsidRPr="008A7CBD">
        <w:rPr>
          <w:rFonts w:ascii="Times New Roman" w:hAnsi="Times New Roman" w:cs="Times New Roman"/>
          <w:sz w:val="24"/>
          <w:szCs w:val="24"/>
        </w:rPr>
        <w:t xml:space="preserve">dyscyplinarnego – </w:t>
      </w:r>
      <w:r w:rsidRPr="008A7CBD">
        <w:rPr>
          <w:rFonts w:ascii="Times New Roman" w:hAnsi="Times New Roman" w:cs="Times New Roman"/>
          <w:sz w:val="24"/>
          <w:szCs w:val="24"/>
        </w:rPr>
        <w:t xml:space="preserve">7 </w:t>
      </w:r>
      <w:r w:rsidRPr="008A7CBD">
        <w:rPr>
          <w:rFonts w:ascii="Times New Roman" w:hAnsi="Times New Roman" w:cs="Times New Roman"/>
          <w:sz w:val="24"/>
          <w:szCs w:val="24"/>
        </w:rPr>
        <w:t>pkt.</w:t>
      </w:r>
      <w:r w:rsidR="00414AF5" w:rsidRPr="008A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414AF5" w:rsidRPr="008A7CBD" w:rsidRDefault="00067F64" w:rsidP="00414AF5">
      <w:pPr>
        <w:pStyle w:val="Akapitzlist"/>
        <w:numPr>
          <w:ilvl w:val="0"/>
          <w:numId w:val="19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tytułu finalisty konkursu przedmiotoweg</w:t>
      </w:r>
      <w:r w:rsidR="00414AF5" w:rsidRPr="008A7CBD">
        <w:rPr>
          <w:rFonts w:ascii="Times New Roman" w:hAnsi="Times New Roman" w:cs="Times New Roman"/>
          <w:sz w:val="24"/>
          <w:szCs w:val="24"/>
        </w:rPr>
        <w:t>o –  7 pkt.,,</w:t>
      </w:r>
    </w:p>
    <w:p w:rsidR="00067F64" w:rsidRPr="008A7CBD" w:rsidRDefault="00067F64" w:rsidP="00414AF5">
      <w:pPr>
        <w:pStyle w:val="Akapitzlist"/>
        <w:spacing w:after="100" w:afterAutospacing="1" w:line="240" w:lineRule="auto"/>
        <w:ind w:left="2105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tytułu laureata konkursu inte</w:t>
      </w:r>
      <w:r w:rsidR="00414AF5" w:rsidRPr="008A7CBD">
        <w:rPr>
          <w:rFonts w:ascii="Times New Roman" w:hAnsi="Times New Roman" w:cs="Times New Roman"/>
          <w:sz w:val="24"/>
          <w:szCs w:val="24"/>
        </w:rPr>
        <w:t>rdyscyplinarnego –  5 pkt.</w:t>
      </w:r>
      <w:r w:rsidRPr="008A7CBD">
        <w:rPr>
          <w:rFonts w:ascii="Times New Roman" w:hAnsi="Times New Roman" w:cs="Times New Roman"/>
          <w:sz w:val="24"/>
          <w:szCs w:val="24"/>
        </w:rPr>
        <w:t>;</w:t>
      </w:r>
    </w:p>
    <w:p w:rsidR="00F84246" w:rsidRPr="00414AF5" w:rsidRDefault="00F84246" w:rsidP="00F84246">
      <w:pPr>
        <w:pStyle w:val="Akapitzlist"/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14AF5">
        <w:rPr>
          <w:rFonts w:ascii="Times New Roman" w:hAnsi="Times New Roman" w:cs="Times New Roman"/>
          <w:b/>
          <w:sz w:val="24"/>
          <w:szCs w:val="24"/>
        </w:rPr>
        <w:t>uzyskanie w</w:t>
      </w:r>
      <w:r w:rsidR="001E0987" w:rsidRPr="00414AF5">
        <w:rPr>
          <w:rFonts w:ascii="Times New Roman" w:hAnsi="Times New Roman" w:cs="Times New Roman"/>
          <w:b/>
          <w:sz w:val="24"/>
          <w:szCs w:val="24"/>
        </w:rPr>
        <w:t xml:space="preserve">ysokiego miejsca nagrodzonego  lub uhonorowanego zwycięskim tytułem w zawodach wiedzy innych niż wymienione j.w, artystycznych lub sportowych </w:t>
      </w:r>
      <w:r w:rsidRPr="00414AF5">
        <w:rPr>
          <w:rFonts w:ascii="Times New Roman" w:hAnsi="Times New Roman" w:cs="Times New Roman"/>
          <w:b/>
          <w:sz w:val="24"/>
          <w:szCs w:val="24"/>
        </w:rPr>
        <w:t xml:space="preserve"> organizowanych przez kuratora oświaty lub inne podmioty działające na tereni</w:t>
      </w:r>
      <w:r w:rsidR="001E0987" w:rsidRPr="00414AF5">
        <w:rPr>
          <w:rFonts w:ascii="Times New Roman" w:hAnsi="Times New Roman" w:cs="Times New Roman"/>
          <w:b/>
          <w:sz w:val="24"/>
          <w:szCs w:val="24"/>
        </w:rPr>
        <w:t xml:space="preserve">e szkoły, </w:t>
      </w:r>
      <w:r w:rsidRPr="00414AF5">
        <w:rPr>
          <w:rFonts w:ascii="Times New Roman" w:hAnsi="Times New Roman" w:cs="Times New Roman"/>
          <w:b/>
          <w:sz w:val="24"/>
          <w:szCs w:val="24"/>
        </w:rPr>
        <w:t>punktuje się na szczeblu:</w:t>
      </w:r>
    </w:p>
    <w:p w:rsidR="00F84246" w:rsidRPr="008A7CBD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międzynarodowym – 4 pkt.</w:t>
      </w:r>
    </w:p>
    <w:p w:rsidR="00F84246" w:rsidRPr="008A7CBD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krajowym – 3 pkt.</w:t>
      </w:r>
    </w:p>
    <w:p w:rsidR="00F84246" w:rsidRPr="008A7CBD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wojewódzkim – 2 pkt.</w:t>
      </w:r>
    </w:p>
    <w:p w:rsidR="00F84246" w:rsidRPr="008A7CBD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A7CBD">
        <w:rPr>
          <w:rFonts w:ascii="Times New Roman" w:hAnsi="Times New Roman" w:cs="Times New Roman"/>
          <w:sz w:val="24"/>
          <w:szCs w:val="24"/>
        </w:rPr>
        <w:t>powiatowym – 1 pkt.</w:t>
      </w:r>
      <w:r w:rsidR="001E0987" w:rsidRPr="008A7CBD">
        <w:rPr>
          <w:rFonts w:ascii="Times New Roman" w:hAnsi="Times New Roman" w:cs="Times New Roman"/>
          <w:sz w:val="24"/>
          <w:szCs w:val="24"/>
        </w:rPr>
        <w:t>\</w:t>
      </w:r>
    </w:p>
    <w:p w:rsidR="001E0987" w:rsidRPr="00414AF5" w:rsidRDefault="001E0987" w:rsidP="001E0987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414AF5">
        <w:rPr>
          <w:rFonts w:ascii="Times New Roman" w:hAnsi="Times New Roman" w:cs="Times New Roman"/>
          <w:sz w:val="24"/>
          <w:szCs w:val="24"/>
        </w:rPr>
        <w:t>W przypadku osób zwolnionych z obowiązku przystąpienia do danego przedmiotu objętego egzaminem ósmoklasisty na podstawie art. 44zz ust. 2 ustawy o systemie oświaty ocenę z danego przedmiotu, z którego jest przeprowadzany egzamin ósmoklasisty i którego dotyczy zwolnienie, wymienioną na świadectwie ukończenia szkoły podstawowej, przelicza się na punkty w sposób określony w ust. 1. 3. W przypadku osób zwolnionych z obowiązku przystąpienia do egzaminu ósmoklasisty na podstawie art. 44zw ust. 2 ustawy o systemie oświaty ocenę z języka obcego nowożytnego, z którego jest przeprowadzany egzamin ósmoklasisty, wymienioną na świadectwie ukończenia szkoły podstawowej, przelicza się na punkty w sposób określony w ust. 1 pkt 2, z tym że na punkty jest przeliczana wyższa ocena z języka obcego nowożytnego.</w:t>
      </w:r>
    </w:p>
    <w:p w:rsidR="00F84246" w:rsidRPr="00455E65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455E65">
        <w:rPr>
          <w:rFonts w:ascii="Times New Roman" w:hAnsi="Times New Roman" w:cs="Times New Roman"/>
          <w:sz w:val="24"/>
          <w:szCs w:val="24"/>
        </w:rPr>
        <w:t>W terminie 3 dni od dnia podania do publicznej wiadomości listy kandydatów przyjętych i kandydatów nieprzyjętych, rodzic kandydata (prawny opiekun) może wystąpić do komisji rekrutacyjnej z wnioskiem o sporządzenie uzasadnienia odmowy przyjęcia kandydata do szkoły. Komisja rekrutacyjna w terminie 5 dni od dnia wystąpienia przez rodzica kandydata wniosku, sporządza i wydaje pisemne uzasadnienie odmowy przyjęcia do szkoły.</w:t>
      </w:r>
    </w:p>
    <w:p w:rsidR="00F84246" w:rsidRPr="00455E65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455E65">
        <w:rPr>
          <w:rFonts w:ascii="Times New Roman" w:hAnsi="Times New Roman" w:cs="Times New Roman"/>
          <w:sz w:val="24"/>
          <w:szCs w:val="24"/>
        </w:rPr>
        <w:t>W terminie 3 dni od dnia otrzymania pisemnego uzasadnienia odmowy przyjęcia do szkoły, rodzic kandydata (prawny opiekun) może wnieść do dyrektora szkoły odwołanie od rozstrzygnięcia komisji rekrutacyjnej. Dyrektor szkoły w terminie 3 dni od dnia otrzymania odwołania, rozpatruje odwołanie od rozstrzygnięcia komisji rekrutacyjnej. Na rozstrzygnięcie dyrektora szkoły służy skarga do sądu administracyjnego.</w:t>
      </w:r>
    </w:p>
    <w:p w:rsidR="00F84246" w:rsidRPr="00455E65" w:rsidRDefault="00F84246" w:rsidP="00F84246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F84246" w:rsidRPr="00455E65" w:rsidRDefault="00F84246" w:rsidP="00F84246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455E65">
        <w:rPr>
          <w:rFonts w:ascii="Times New Roman" w:hAnsi="Times New Roman" w:cs="Times New Roman"/>
          <w:bCs/>
          <w:sz w:val="24"/>
          <w:szCs w:val="24"/>
        </w:rPr>
        <w:t>Załączniki do „Wewnątrzszkolnych zasad rekrutacji do szkół młodzieżowych w Zespole Szkół Ponadpodstawowych im. Józefa Marcińca w Koźminie Wielkopolskim na rok szkolny 2021/2022”:</w:t>
      </w:r>
    </w:p>
    <w:p w:rsidR="000C0779" w:rsidRPr="00455E65" w:rsidRDefault="00823722" w:rsidP="00F84246">
      <w:pPr>
        <w:pStyle w:val="Akapitzlist"/>
        <w:numPr>
          <w:ilvl w:val="0"/>
          <w:numId w:val="1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C0779" w:rsidRPr="00455E6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Załącznik do Zarządzenia Wielkopolskiego Kuratora Oświaty nr 110.1.10.2022</w:t>
        </w:r>
      </w:hyperlink>
      <w:r w:rsidR="000C0779" w:rsidRPr="00455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A17" w:rsidRPr="00455E65" w:rsidRDefault="00823722" w:rsidP="00F84246">
      <w:pPr>
        <w:pStyle w:val="Akapitzlist"/>
        <w:numPr>
          <w:ilvl w:val="0"/>
          <w:numId w:val="1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36A17" w:rsidRPr="00455E6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Zestawienie nr 1 - Aktualizacja komunikatu MEiN w sprawie wykazu olimpiad przedmiotowych z dnia 2 lipca 2021r.</w:t>
        </w:r>
      </w:hyperlink>
    </w:p>
    <w:p w:rsidR="00336A17" w:rsidRPr="00455E65" w:rsidRDefault="00823722" w:rsidP="00F84246">
      <w:pPr>
        <w:pStyle w:val="Akapitzlist"/>
        <w:numPr>
          <w:ilvl w:val="0"/>
          <w:numId w:val="1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336A17" w:rsidRPr="00455E6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Zestawienie nr 2 - Wykaz konkursów artystycznych - </w:t>
        </w:r>
        <w:r w:rsidR="000C0779" w:rsidRPr="00455E6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aktualizacja z dnia 5 maja 2020</w:t>
        </w:r>
        <w:r w:rsidR="00336A17" w:rsidRPr="00455E6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r.</w:t>
        </w:r>
      </w:hyperlink>
    </w:p>
    <w:p w:rsidR="00455E65" w:rsidRPr="00634EDD" w:rsidRDefault="00455E65" w:rsidP="00F84246">
      <w:pPr>
        <w:rPr>
          <w:b/>
        </w:rPr>
      </w:pPr>
      <w:r>
        <w:rPr>
          <w:b/>
        </w:rPr>
        <w:t>W sprawach nie ujętych w niniejszym Regulaminie mają zastosowanie przepisy Rozporządzenia Ministra Edukacji i Nauki  z dnia 18 listopada 2022r. w sprawie przeprowadzenia  postepowania rekrutacyjnego  oraz postepowania uzupełniającego do publicznych przedszkoli, szkół placówek                        i centrów.</w:t>
      </w:r>
    </w:p>
    <w:p w:rsidR="00065705" w:rsidRPr="00634EDD" w:rsidRDefault="00065705">
      <w:pPr>
        <w:rPr>
          <w:b/>
        </w:rPr>
      </w:pPr>
    </w:p>
    <w:sectPr w:rsidR="00065705" w:rsidRPr="00634EDD" w:rsidSect="001E3D92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22" w:rsidRDefault="00823722">
      <w:pPr>
        <w:spacing w:after="0" w:line="240" w:lineRule="auto"/>
      </w:pPr>
      <w:r>
        <w:separator/>
      </w:r>
    </w:p>
  </w:endnote>
  <w:endnote w:type="continuationSeparator" w:id="0">
    <w:p w:rsidR="00823722" w:rsidRDefault="0082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04959"/>
      <w:docPartObj>
        <w:docPartGallery w:val="Page Numbers (Bottom of Page)"/>
        <w:docPartUnique/>
      </w:docPartObj>
    </w:sdtPr>
    <w:sdtEndPr/>
    <w:sdtContent>
      <w:p w:rsidR="001E3D92" w:rsidRDefault="002D623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5E6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E3D92" w:rsidRDefault="008237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22" w:rsidRDefault="00823722">
      <w:pPr>
        <w:spacing w:after="0" w:line="240" w:lineRule="auto"/>
      </w:pPr>
      <w:r>
        <w:separator/>
      </w:r>
    </w:p>
  </w:footnote>
  <w:footnote w:type="continuationSeparator" w:id="0">
    <w:p w:rsidR="00823722" w:rsidRDefault="00823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0388"/>
    <w:multiLevelType w:val="hybridMultilevel"/>
    <w:tmpl w:val="F1A264D0"/>
    <w:lvl w:ilvl="0" w:tplc="FA8A4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280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033F8"/>
    <w:multiLevelType w:val="hybridMultilevel"/>
    <w:tmpl w:val="ECECC4BE"/>
    <w:lvl w:ilvl="0" w:tplc="119256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62FAB"/>
    <w:multiLevelType w:val="hybridMultilevel"/>
    <w:tmpl w:val="CC0EEF2A"/>
    <w:lvl w:ilvl="0" w:tplc="7828013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BC21285"/>
    <w:multiLevelType w:val="hybridMultilevel"/>
    <w:tmpl w:val="E794BA72"/>
    <w:lvl w:ilvl="0" w:tplc="78280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D54DA"/>
    <w:multiLevelType w:val="hybridMultilevel"/>
    <w:tmpl w:val="655A97D8"/>
    <w:lvl w:ilvl="0" w:tplc="7828013E">
      <w:start w:val="1"/>
      <w:numFmt w:val="bullet"/>
      <w:lvlText w:val=""/>
      <w:lvlJc w:val="left"/>
      <w:pPr>
        <w:ind w:left="21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</w:abstractNum>
  <w:abstractNum w:abstractNumId="5">
    <w:nsid w:val="1FBE6AAF"/>
    <w:multiLevelType w:val="hybridMultilevel"/>
    <w:tmpl w:val="1F2A1534"/>
    <w:lvl w:ilvl="0" w:tplc="7828013E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>
    <w:nsid w:val="230D5A12"/>
    <w:multiLevelType w:val="hybridMultilevel"/>
    <w:tmpl w:val="D5B88F64"/>
    <w:lvl w:ilvl="0" w:tplc="E7CE57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5376560"/>
    <w:multiLevelType w:val="hybridMultilevel"/>
    <w:tmpl w:val="0A8A8986"/>
    <w:lvl w:ilvl="0" w:tplc="E7CE57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15C5070"/>
    <w:multiLevelType w:val="hybridMultilevel"/>
    <w:tmpl w:val="3C3E68B6"/>
    <w:lvl w:ilvl="0" w:tplc="782801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53A38D0"/>
    <w:multiLevelType w:val="hybridMultilevel"/>
    <w:tmpl w:val="7D102EAA"/>
    <w:lvl w:ilvl="0" w:tplc="78280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380141"/>
    <w:multiLevelType w:val="hybridMultilevel"/>
    <w:tmpl w:val="44D04A20"/>
    <w:lvl w:ilvl="0" w:tplc="7828013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E293867"/>
    <w:multiLevelType w:val="hybridMultilevel"/>
    <w:tmpl w:val="152EE6E4"/>
    <w:lvl w:ilvl="0" w:tplc="782801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8280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828013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620904"/>
    <w:multiLevelType w:val="hybridMultilevel"/>
    <w:tmpl w:val="0610F9BE"/>
    <w:lvl w:ilvl="0" w:tplc="78280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941913"/>
    <w:multiLevelType w:val="hybridMultilevel"/>
    <w:tmpl w:val="B17095C6"/>
    <w:lvl w:ilvl="0" w:tplc="78280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828013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B811F3"/>
    <w:multiLevelType w:val="hybridMultilevel"/>
    <w:tmpl w:val="88D49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D7732"/>
    <w:multiLevelType w:val="hybridMultilevel"/>
    <w:tmpl w:val="FDD45A9A"/>
    <w:lvl w:ilvl="0" w:tplc="7828013E">
      <w:start w:val="1"/>
      <w:numFmt w:val="bullet"/>
      <w:lvlText w:val=""/>
      <w:lvlJc w:val="left"/>
      <w:pPr>
        <w:ind w:left="21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</w:abstractNum>
  <w:abstractNum w:abstractNumId="16">
    <w:nsid w:val="7C2E510A"/>
    <w:multiLevelType w:val="hybridMultilevel"/>
    <w:tmpl w:val="C0FAD014"/>
    <w:lvl w:ilvl="0" w:tplc="78280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F11A1"/>
    <w:multiLevelType w:val="multilevel"/>
    <w:tmpl w:val="E042D220"/>
    <w:lvl w:ilvl="0">
      <w:start w:val="1"/>
      <w:numFmt w:val="bullet"/>
      <w:lvlText w:val="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183"/>
        </w:tabs>
        <w:ind w:left="3183" w:hanging="360"/>
      </w:pPr>
    </w:lvl>
    <w:lvl w:ilvl="2">
      <w:start w:val="1"/>
      <w:numFmt w:val="decimal"/>
      <w:lvlText w:val="%3)"/>
      <w:lvlJc w:val="left"/>
      <w:pPr>
        <w:ind w:left="390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623"/>
        </w:tabs>
        <w:ind w:left="4623" w:hanging="360"/>
      </w:pPr>
    </w:lvl>
    <w:lvl w:ilvl="4" w:tentative="1">
      <w:start w:val="1"/>
      <w:numFmt w:val="decimal"/>
      <w:lvlText w:val="%5."/>
      <w:lvlJc w:val="left"/>
      <w:pPr>
        <w:tabs>
          <w:tab w:val="num" w:pos="5343"/>
        </w:tabs>
        <w:ind w:left="5343" w:hanging="360"/>
      </w:pPr>
    </w:lvl>
    <w:lvl w:ilvl="5" w:tentative="1">
      <w:start w:val="1"/>
      <w:numFmt w:val="decimal"/>
      <w:lvlText w:val="%6."/>
      <w:lvlJc w:val="left"/>
      <w:pPr>
        <w:tabs>
          <w:tab w:val="num" w:pos="6063"/>
        </w:tabs>
        <w:ind w:left="6063" w:hanging="360"/>
      </w:pPr>
    </w:lvl>
    <w:lvl w:ilvl="6" w:tentative="1">
      <w:start w:val="1"/>
      <w:numFmt w:val="decimal"/>
      <w:lvlText w:val="%7."/>
      <w:lvlJc w:val="left"/>
      <w:pPr>
        <w:tabs>
          <w:tab w:val="num" w:pos="6783"/>
        </w:tabs>
        <w:ind w:left="6783" w:hanging="360"/>
      </w:pPr>
    </w:lvl>
    <w:lvl w:ilvl="7" w:tentative="1">
      <w:start w:val="1"/>
      <w:numFmt w:val="decimal"/>
      <w:lvlText w:val="%8."/>
      <w:lvlJc w:val="left"/>
      <w:pPr>
        <w:tabs>
          <w:tab w:val="num" w:pos="7503"/>
        </w:tabs>
        <w:ind w:left="7503" w:hanging="360"/>
      </w:pPr>
    </w:lvl>
    <w:lvl w:ilvl="8" w:tentative="1">
      <w:start w:val="1"/>
      <w:numFmt w:val="decimal"/>
      <w:lvlText w:val="%9."/>
      <w:lvlJc w:val="left"/>
      <w:pPr>
        <w:tabs>
          <w:tab w:val="num" w:pos="8223"/>
        </w:tabs>
        <w:ind w:left="8223" w:hanging="360"/>
      </w:pPr>
    </w:lvl>
  </w:abstractNum>
  <w:abstractNum w:abstractNumId="18">
    <w:nsid w:val="7DB13471"/>
    <w:multiLevelType w:val="hybridMultilevel"/>
    <w:tmpl w:val="52284E2E"/>
    <w:lvl w:ilvl="0" w:tplc="7828013E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11"/>
  </w:num>
  <w:num w:numId="5">
    <w:abstractNumId w:val="10"/>
  </w:num>
  <w:num w:numId="6">
    <w:abstractNumId w:val="2"/>
  </w:num>
  <w:num w:numId="7">
    <w:abstractNumId w:val="18"/>
  </w:num>
  <w:num w:numId="8">
    <w:abstractNumId w:val="5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6"/>
  </w:num>
  <w:num w:numId="14">
    <w:abstractNumId w:val="1"/>
  </w:num>
  <w:num w:numId="15">
    <w:abstractNumId w:val="8"/>
  </w:num>
  <w:num w:numId="16">
    <w:abstractNumId w:val="7"/>
  </w:num>
  <w:num w:numId="17">
    <w:abstractNumId w:val="14"/>
  </w:num>
  <w:num w:numId="18">
    <w:abstractNumId w:val="1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46"/>
    <w:rsid w:val="000044CA"/>
    <w:rsid w:val="00065705"/>
    <w:rsid w:val="00067F64"/>
    <w:rsid w:val="000C0779"/>
    <w:rsid w:val="001C51D7"/>
    <w:rsid w:val="001E0987"/>
    <w:rsid w:val="002A6A93"/>
    <w:rsid w:val="002D623C"/>
    <w:rsid w:val="00316630"/>
    <w:rsid w:val="00336A17"/>
    <w:rsid w:val="00360665"/>
    <w:rsid w:val="00375655"/>
    <w:rsid w:val="003A018E"/>
    <w:rsid w:val="00414AF5"/>
    <w:rsid w:val="00455E65"/>
    <w:rsid w:val="005232F7"/>
    <w:rsid w:val="00555FFD"/>
    <w:rsid w:val="00593265"/>
    <w:rsid w:val="00605959"/>
    <w:rsid w:val="00621870"/>
    <w:rsid w:val="00634EDD"/>
    <w:rsid w:val="006F31DB"/>
    <w:rsid w:val="007A1AEC"/>
    <w:rsid w:val="007C27BA"/>
    <w:rsid w:val="00823722"/>
    <w:rsid w:val="00850FB8"/>
    <w:rsid w:val="008A7CBD"/>
    <w:rsid w:val="00944BA8"/>
    <w:rsid w:val="00950CEC"/>
    <w:rsid w:val="009A37F3"/>
    <w:rsid w:val="00AF2906"/>
    <w:rsid w:val="00B63C39"/>
    <w:rsid w:val="00B72777"/>
    <w:rsid w:val="00BC111E"/>
    <w:rsid w:val="00BD1BC5"/>
    <w:rsid w:val="00CB2D35"/>
    <w:rsid w:val="00D14FB9"/>
    <w:rsid w:val="00D27138"/>
    <w:rsid w:val="00EA77E3"/>
    <w:rsid w:val="00EE1277"/>
    <w:rsid w:val="00F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4854-143E-4B13-B42F-C353003E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2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2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4246"/>
    <w:rPr>
      <w:color w:val="0563C1" w:themeColor="hyperlink"/>
      <w:u w:val="single"/>
    </w:rPr>
  </w:style>
  <w:style w:type="paragraph" w:customStyle="1" w:styleId="art">
    <w:name w:val="art"/>
    <w:basedOn w:val="Normalny"/>
    <w:rsid w:val="00F8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84246"/>
  </w:style>
  <w:style w:type="paragraph" w:customStyle="1" w:styleId="ust">
    <w:name w:val="ust"/>
    <w:basedOn w:val="Normalny"/>
    <w:rsid w:val="00F8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84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84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246"/>
  </w:style>
  <w:style w:type="paragraph" w:styleId="Tekstdymka">
    <w:name w:val="Balloon Text"/>
    <w:basedOn w:val="Normalny"/>
    <w:link w:val="TekstdymkaZnak"/>
    <w:uiPriority w:val="99"/>
    <w:semiHidden/>
    <w:unhideWhenUsed/>
    <w:rsid w:val="00D2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13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C1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atkrotoszynski.edu.com.pl/Kandydat" TargetMode="External"/><Relationship Id="rId13" Type="http://schemas.openxmlformats.org/officeDocument/2006/relationships/hyperlink" Target="http://www.prawo.vulcan.edu.pl/przegdok.asp?qdatprz=07-03-2016&amp;qplikid=1" TargetMode="External"/><Relationship Id="rId18" Type="http://schemas.openxmlformats.org/officeDocument/2006/relationships/hyperlink" Target="http://ko.poznan.pl/wp-content/uploads/2022/02/zalacznik-do-zarzadzenia-wko-nr-110.1.10.2022_28.02.2022_zm-2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prawo.vulcan.edu.pl/przegdok.asp?qdatprz=07-03-2016&amp;qplikid=1" TargetMode="External"/><Relationship Id="rId17" Type="http://schemas.openxmlformats.org/officeDocument/2006/relationships/hyperlink" Target="http://ko.poznan.pl/wp-content/uploads/2022/02/wykaz-konkursow-przyjmowanie-do-szkol-men-akt-5-maja-2020-1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o.poznan.pl/wp-content/uploads/2022/02/20211126_komunikat_na_rok_2022_2023_aktualizacja-1-1.pdf" TargetMode="External"/><Relationship Id="rId20" Type="http://schemas.openxmlformats.org/officeDocument/2006/relationships/hyperlink" Target="http://ko.poznan.pl/wp-content/uploads/2022/02/wykaz-konkursow-przyjmowanie-do-szkol-men-akt-5-maja-2020-1-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wo.vulcan.edu.pl/przegdok.asp?qdatprz=07-03-2016&amp;qpliki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wo.vulcan.edu.pl/przegdok.asp?qdatprz=07-03-2016&amp;qplikid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awo.vulcan.edu.pl/przegdok.asp?qdatprz=07-03-2016&amp;qplikid=1" TargetMode="External"/><Relationship Id="rId19" Type="http://schemas.openxmlformats.org/officeDocument/2006/relationships/hyperlink" Target="http://ko.poznan.pl/wp-content/uploads/2022/02/20211126_komunikat_na_rok_2022_2023_aktualizacja-1-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o.vulcan.edu.pl/przegdok.asp?qdatprz=07-03-2016&amp;qplikid=1" TargetMode="External"/><Relationship Id="rId14" Type="http://schemas.openxmlformats.org/officeDocument/2006/relationships/hyperlink" Target="http://www.prawo.vulcan.edu.pl/przegdok.asp?qdatprz=07-03-2016&amp;qplikid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DAD30-B6EE-4A49-AF65-FAA4445C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3411</Words>
  <Characters>20467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Zydorek</dc:creator>
  <cp:keywords/>
  <dc:description/>
  <cp:lastModifiedBy>Dyrektor</cp:lastModifiedBy>
  <cp:revision>2</cp:revision>
  <cp:lastPrinted>2022-04-07T07:12:00Z</cp:lastPrinted>
  <dcterms:created xsi:type="dcterms:W3CDTF">2023-04-18T09:58:00Z</dcterms:created>
  <dcterms:modified xsi:type="dcterms:W3CDTF">2023-04-18T09:58:00Z</dcterms:modified>
</cp:coreProperties>
</file>